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B8F3" w14:textId="347C8CCA" w:rsidR="00BC4D39" w:rsidRDefault="0064726B" w:rsidP="00382F93">
      <w:pPr>
        <w:pStyle w:val="Tittel"/>
      </w:pPr>
      <w:r>
        <w:t xml:space="preserve">Protokoll fra årsmøte </w:t>
      </w:r>
      <w:r w:rsidR="00191A11">
        <w:t>3</w:t>
      </w:r>
      <w:r w:rsidR="003630DE">
        <w:t>0</w:t>
      </w:r>
      <w:r w:rsidR="00191A11">
        <w:t>.01.2</w:t>
      </w:r>
      <w:r w:rsidR="00494DDC">
        <w:t>4</w:t>
      </w:r>
    </w:p>
    <w:p w14:paraId="178A3221" w14:textId="77777777" w:rsidR="00C42B04" w:rsidRPr="00C42B04" w:rsidRDefault="00C42B04" w:rsidP="00C42B04">
      <w:pPr>
        <w:spacing w:after="120"/>
        <w:rPr>
          <w:b/>
          <w:sz w:val="28"/>
          <w:szCs w:val="28"/>
        </w:rPr>
      </w:pPr>
      <w:r w:rsidRPr="00C42B04">
        <w:rPr>
          <w:b/>
          <w:sz w:val="28"/>
          <w:szCs w:val="28"/>
        </w:rPr>
        <w:t>Årsmøte Fagforbundet Lillehammer</w:t>
      </w:r>
    </w:p>
    <w:p w14:paraId="2BB1DCBA" w14:textId="0A58537B" w:rsidR="00C42B04" w:rsidRPr="00C42B04" w:rsidRDefault="00191A11" w:rsidP="00C42B04">
      <w:pPr>
        <w:spacing w:after="120"/>
        <w:rPr>
          <w:b/>
          <w:sz w:val="28"/>
          <w:szCs w:val="28"/>
        </w:rPr>
      </w:pPr>
      <w:r>
        <w:rPr>
          <w:b/>
          <w:sz w:val="28"/>
          <w:szCs w:val="28"/>
        </w:rPr>
        <w:t>3</w:t>
      </w:r>
      <w:r w:rsidR="009D2063">
        <w:rPr>
          <w:b/>
          <w:sz w:val="28"/>
          <w:szCs w:val="28"/>
        </w:rPr>
        <w:t>0</w:t>
      </w:r>
      <w:r>
        <w:rPr>
          <w:b/>
          <w:sz w:val="28"/>
          <w:szCs w:val="28"/>
        </w:rPr>
        <w:t>.01.2</w:t>
      </w:r>
      <w:r w:rsidR="00677DA6">
        <w:rPr>
          <w:b/>
          <w:sz w:val="28"/>
          <w:szCs w:val="28"/>
        </w:rPr>
        <w:t xml:space="preserve">4 </w:t>
      </w:r>
      <w:r w:rsidR="00C42B04" w:rsidRPr="00C42B04">
        <w:rPr>
          <w:b/>
          <w:sz w:val="28"/>
          <w:szCs w:val="28"/>
        </w:rPr>
        <w:t>kl. 18.30</w:t>
      </w:r>
    </w:p>
    <w:p w14:paraId="616DA303" w14:textId="54844093" w:rsidR="00C42B04" w:rsidRDefault="00C42B04" w:rsidP="00C42B04">
      <w:pPr>
        <w:spacing w:after="120"/>
        <w:rPr>
          <w:b/>
          <w:sz w:val="28"/>
          <w:szCs w:val="28"/>
        </w:rPr>
      </w:pPr>
      <w:r w:rsidRPr="00C42B04">
        <w:rPr>
          <w:b/>
          <w:sz w:val="28"/>
          <w:szCs w:val="28"/>
        </w:rPr>
        <w:t>Sted: Lillehammer rådhus Birkebeinersalen (Kommunestyresalen)</w:t>
      </w:r>
    </w:p>
    <w:p w14:paraId="6B2B62AC" w14:textId="77777777" w:rsidR="005A7E36" w:rsidRDefault="005A7E36" w:rsidP="00C42B04">
      <w:pPr>
        <w:spacing w:after="120"/>
        <w:rPr>
          <w:b/>
          <w:sz w:val="28"/>
          <w:szCs w:val="28"/>
        </w:rPr>
      </w:pPr>
    </w:p>
    <w:p w14:paraId="20B7CB18" w14:textId="77777777" w:rsidR="00164D46" w:rsidRDefault="005A7E36" w:rsidP="00164D46">
      <w:pPr>
        <w:spacing w:after="120"/>
        <w:rPr>
          <w:b/>
          <w:bCs/>
          <w:sz w:val="28"/>
          <w:szCs w:val="28"/>
        </w:rPr>
      </w:pPr>
      <w:r w:rsidRPr="000776DA">
        <w:rPr>
          <w:b/>
          <w:bCs/>
          <w:sz w:val="28"/>
          <w:szCs w:val="28"/>
        </w:rPr>
        <w:t>Åpni</w:t>
      </w:r>
      <w:r>
        <w:rPr>
          <w:b/>
          <w:bCs/>
          <w:sz w:val="28"/>
          <w:szCs w:val="28"/>
        </w:rPr>
        <w:t>ng</w:t>
      </w:r>
    </w:p>
    <w:p w14:paraId="287E1B72" w14:textId="681C4CB6" w:rsidR="00164D46" w:rsidRDefault="00164D46" w:rsidP="00164D46">
      <w:pPr>
        <w:spacing w:after="120"/>
        <w:rPr>
          <w:sz w:val="28"/>
          <w:szCs w:val="28"/>
        </w:rPr>
      </w:pPr>
      <w:r>
        <w:rPr>
          <w:sz w:val="28"/>
          <w:szCs w:val="28"/>
        </w:rPr>
        <w:t xml:space="preserve">42 </w:t>
      </w:r>
      <w:r w:rsidRPr="00913659">
        <w:rPr>
          <w:sz w:val="28"/>
          <w:szCs w:val="28"/>
        </w:rPr>
        <w:t xml:space="preserve">medlemmer </w:t>
      </w:r>
      <w:r>
        <w:rPr>
          <w:sz w:val="28"/>
          <w:szCs w:val="28"/>
        </w:rPr>
        <w:t xml:space="preserve">av Fagforeningen </w:t>
      </w:r>
      <w:r w:rsidRPr="00913659">
        <w:rPr>
          <w:sz w:val="28"/>
          <w:szCs w:val="28"/>
        </w:rPr>
        <w:t>møtte</w:t>
      </w:r>
      <w:r>
        <w:rPr>
          <w:sz w:val="28"/>
          <w:szCs w:val="28"/>
        </w:rPr>
        <w:t>, samt Turid Granum seksjonsleder for KA i Fagforbundet innlandet</w:t>
      </w:r>
      <w:r w:rsidRPr="00913659">
        <w:rPr>
          <w:sz w:val="28"/>
          <w:szCs w:val="28"/>
        </w:rPr>
        <w:t>.</w:t>
      </w:r>
    </w:p>
    <w:p w14:paraId="32700DA0" w14:textId="3DEC13D3" w:rsidR="005A7E36" w:rsidRPr="00CC527E" w:rsidRDefault="00CC527E" w:rsidP="005A7E36">
      <w:pPr>
        <w:spacing w:after="120"/>
        <w:rPr>
          <w:sz w:val="28"/>
          <w:szCs w:val="28"/>
        </w:rPr>
      </w:pPr>
      <w:r>
        <w:rPr>
          <w:sz w:val="28"/>
          <w:szCs w:val="28"/>
        </w:rPr>
        <w:t>Leder Gunn Hilde Anundskås</w:t>
      </w:r>
      <w:r w:rsidR="00641827">
        <w:rPr>
          <w:sz w:val="28"/>
          <w:szCs w:val="28"/>
        </w:rPr>
        <w:t xml:space="preserve"> ønsket velkommen. Det ble holdt ett minutts stillhet for medlemmer som </w:t>
      </w:r>
      <w:r w:rsidR="001C1F3E">
        <w:rPr>
          <w:sz w:val="28"/>
          <w:szCs w:val="28"/>
        </w:rPr>
        <w:t>har gått bort i 2023.</w:t>
      </w:r>
    </w:p>
    <w:p w14:paraId="7ED54DB0" w14:textId="1EBEC48A" w:rsidR="005A7E36" w:rsidRDefault="005A7E36" w:rsidP="005A7E36">
      <w:pPr>
        <w:spacing w:after="120"/>
        <w:rPr>
          <w:sz w:val="28"/>
          <w:szCs w:val="28"/>
        </w:rPr>
      </w:pPr>
      <w:r>
        <w:rPr>
          <w:bCs/>
          <w:sz w:val="28"/>
          <w:szCs w:val="28"/>
        </w:rPr>
        <w:t>Turid Granum</w:t>
      </w:r>
      <w:r>
        <w:rPr>
          <w:b/>
          <w:bCs/>
          <w:sz w:val="28"/>
          <w:szCs w:val="28"/>
        </w:rPr>
        <w:t xml:space="preserve"> </w:t>
      </w:r>
      <w:r>
        <w:rPr>
          <w:sz w:val="28"/>
          <w:szCs w:val="28"/>
        </w:rPr>
        <w:t xml:space="preserve">fra </w:t>
      </w:r>
      <w:r w:rsidR="001C1F3E">
        <w:rPr>
          <w:sz w:val="28"/>
          <w:szCs w:val="28"/>
        </w:rPr>
        <w:t>Fagforbundet Innlandet</w:t>
      </w:r>
      <w:r>
        <w:rPr>
          <w:sz w:val="28"/>
          <w:szCs w:val="28"/>
        </w:rPr>
        <w:t xml:space="preserve"> holdt et innlegg hvor hun spesielt nevnte lønnsoppgjøret til våren, viktigheten av opplæring av tillitsvalgte og at medlemmer som møter på årsmøte har stor innvirkning på hva som skal være med i handlingsplanen. I tillegg så sa hun at vi står sterkere jo flere som organiserer seg så fagforeningene kan løfte inn krav til politikerne</w:t>
      </w:r>
      <w:r w:rsidR="00AC33A6">
        <w:rPr>
          <w:sz w:val="28"/>
          <w:szCs w:val="28"/>
        </w:rPr>
        <w:t>.</w:t>
      </w:r>
    </w:p>
    <w:p w14:paraId="21EF8A4B" w14:textId="77777777" w:rsidR="00AC33A6" w:rsidRPr="00865A84" w:rsidRDefault="00AC33A6" w:rsidP="005A7E36">
      <w:pPr>
        <w:spacing w:after="120"/>
        <w:rPr>
          <w:b/>
          <w:bCs/>
          <w:sz w:val="28"/>
          <w:szCs w:val="28"/>
        </w:rPr>
      </w:pPr>
    </w:p>
    <w:p w14:paraId="278067F4" w14:textId="77777777" w:rsidR="00865A84" w:rsidRDefault="00865A84" w:rsidP="00865A84">
      <w:pPr>
        <w:spacing w:after="120"/>
        <w:rPr>
          <w:sz w:val="28"/>
          <w:szCs w:val="28"/>
        </w:rPr>
      </w:pPr>
      <w:r w:rsidRPr="00865A84">
        <w:rPr>
          <w:b/>
          <w:bCs/>
          <w:sz w:val="28"/>
          <w:szCs w:val="28"/>
        </w:rPr>
        <w:t>Innkalling og dagsorden</w:t>
      </w:r>
      <w:r w:rsidRPr="00865A84">
        <w:rPr>
          <w:sz w:val="28"/>
          <w:szCs w:val="28"/>
        </w:rPr>
        <w:t xml:space="preserve"> </w:t>
      </w:r>
    </w:p>
    <w:p w14:paraId="04E75A50" w14:textId="77777777" w:rsidR="009C49CF" w:rsidRDefault="00865A84" w:rsidP="00BF0715">
      <w:pPr>
        <w:spacing w:after="120"/>
        <w:rPr>
          <w:sz w:val="28"/>
          <w:szCs w:val="28"/>
        </w:rPr>
      </w:pPr>
      <w:r>
        <w:rPr>
          <w:sz w:val="28"/>
          <w:szCs w:val="28"/>
        </w:rPr>
        <w:t>Innkalling ble godkjent og møtet lovlig satt</w:t>
      </w:r>
    </w:p>
    <w:p w14:paraId="7E17E172" w14:textId="6C8351D5" w:rsidR="00BF0715" w:rsidRDefault="00BF0715" w:rsidP="00BF0715">
      <w:pPr>
        <w:spacing w:after="120"/>
        <w:rPr>
          <w:color w:val="548DD4" w:themeColor="text2" w:themeTint="99"/>
          <w:sz w:val="28"/>
          <w:szCs w:val="28"/>
        </w:rPr>
      </w:pPr>
      <w:r>
        <w:rPr>
          <w:sz w:val="28"/>
          <w:szCs w:val="28"/>
        </w:rPr>
        <w:t xml:space="preserve"> </w:t>
      </w:r>
      <w:r w:rsidRPr="000C3D4B">
        <w:rPr>
          <w:color w:val="548DD4" w:themeColor="text2" w:themeTint="99"/>
          <w:sz w:val="28"/>
          <w:szCs w:val="28"/>
        </w:rPr>
        <w:t>Vedt</w:t>
      </w:r>
      <w:r w:rsidR="009C49CF">
        <w:rPr>
          <w:color w:val="548DD4" w:themeColor="text2" w:themeTint="99"/>
          <w:sz w:val="28"/>
          <w:szCs w:val="28"/>
        </w:rPr>
        <w:t>att</w:t>
      </w:r>
    </w:p>
    <w:p w14:paraId="1790FFE7" w14:textId="7530BEFB" w:rsidR="00865A84" w:rsidRDefault="00865A84" w:rsidP="00865A84">
      <w:pPr>
        <w:spacing w:after="120"/>
        <w:rPr>
          <w:sz w:val="28"/>
          <w:szCs w:val="28"/>
        </w:rPr>
      </w:pPr>
    </w:p>
    <w:p w14:paraId="1B79155D" w14:textId="47C4D689" w:rsidR="000776DA" w:rsidRDefault="000776DA" w:rsidP="00C42B04">
      <w:pPr>
        <w:spacing w:after="120"/>
        <w:rPr>
          <w:b/>
          <w:sz w:val="28"/>
          <w:szCs w:val="28"/>
        </w:rPr>
      </w:pPr>
      <w:r>
        <w:rPr>
          <w:b/>
          <w:sz w:val="28"/>
          <w:szCs w:val="28"/>
        </w:rPr>
        <w:t>Konstituering</w:t>
      </w:r>
    </w:p>
    <w:p w14:paraId="43471D2A" w14:textId="77777777" w:rsidR="00BF0715" w:rsidRDefault="000776DA" w:rsidP="000776DA">
      <w:pPr>
        <w:spacing w:after="120"/>
        <w:rPr>
          <w:color w:val="548DD4" w:themeColor="text2" w:themeTint="99"/>
          <w:sz w:val="28"/>
          <w:szCs w:val="28"/>
        </w:rPr>
      </w:pPr>
      <w:bookmarkStart w:id="0" w:name="_Hlk158199531"/>
      <w:r w:rsidRPr="000C3D4B">
        <w:rPr>
          <w:color w:val="548DD4" w:themeColor="text2" w:themeTint="99"/>
          <w:sz w:val="28"/>
          <w:szCs w:val="28"/>
        </w:rPr>
        <w:t>Vedtak</w:t>
      </w:r>
      <w:r w:rsidR="00494DDC" w:rsidRPr="000C3D4B">
        <w:rPr>
          <w:color w:val="548DD4" w:themeColor="text2" w:themeTint="99"/>
          <w:sz w:val="28"/>
          <w:szCs w:val="28"/>
        </w:rPr>
        <w:t>:</w:t>
      </w:r>
    </w:p>
    <w:bookmarkEnd w:id="0"/>
    <w:p w14:paraId="5CEAED1D" w14:textId="03E6AB52" w:rsidR="000776DA" w:rsidRPr="00BF0715" w:rsidRDefault="000776DA" w:rsidP="000776DA">
      <w:pPr>
        <w:spacing w:after="120"/>
        <w:rPr>
          <w:color w:val="548DD4" w:themeColor="text2" w:themeTint="99"/>
          <w:sz w:val="28"/>
          <w:szCs w:val="28"/>
        </w:rPr>
      </w:pPr>
      <w:r>
        <w:rPr>
          <w:sz w:val="28"/>
          <w:szCs w:val="28"/>
        </w:rPr>
        <w:t>Gunn Hilde Anundskås ble valgt til møteleder</w:t>
      </w:r>
    </w:p>
    <w:p w14:paraId="1AAA3A16" w14:textId="72436551" w:rsidR="000776DA" w:rsidRPr="000776DA" w:rsidRDefault="00191A11" w:rsidP="000776DA">
      <w:pPr>
        <w:spacing w:after="120"/>
        <w:rPr>
          <w:sz w:val="28"/>
          <w:szCs w:val="28"/>
        </w:rPr>
      </w:pPr>
      <w:r>
        <w:rPr>
          <w:sz w:val="28"/>
          <w:szCs w:val="28"/>
        </w:rPr>
        <w:t>Anne Berit Vollan</w:t>
      </w:r>
      <w:r w:rsidR="000776DA">
        <w:rPr>
          <w:sz w:val="28"/>
          <w:szCs w:val="28"/>
        </w:rPr>
        <w:t xml:space="preserve"> ble valgt til møtesekretær</w:t>
      </w:r>
    </w:p>
    <w:p w14:paraId="2ED25DF4" w14:textId="2347F980" w:rsidR="000776DA" w:rsidRPr="00C42B04" w:rsidRDefault="00191A11" w:rsidP="000776DA">
      <w:pPr>
        <w:spacing w:after="120"/>
        <w:rPr>
          <w:b/>
          <w:sz w:val="28"/>
          <w:szCs w:val="28"/>
        </w:rPr>
      </w:pPr>
      <w:r>
        <w:rPr>
          <w:bCs/>
          <w:sz w:val="28"/>
          <w:szCs w:val="28"/>
        </w:rPr>
        <w:t xml:space="preserve">Signering av protokoll: </w:t>
      </w:r>
      <w:r w:rsidR="00494DDC">
        <w:rPr>
          <w:bCs/>
          <w:sz w:val="28"/>
          <w:szCs w:val="28"/>
        </w:rPr>
        <w:t>Cathrine Johann</w:t>
      </w:r>
      <w:r w:rsidR="009C49CF">
        <w:rPr>
          <w:bCs/>
          <w:sz w:val="28"/>
          <w:szCs w:val="28"/>
        </w:rPr>
        <w:t>e</w:t>
      </w:r>
      <w:r w:rsidR="00494DDC">
        <w:rPr>
          <w:bCs/>
          <w:sz w:val="28"/>
          <w:szCs w:val="28"/>
        </w:rPr>
        <w:t>ssen</w:t>
      </w:r>
      <w:r>
        <w:rPr>
          <w:bCs/>
          <w:sz w:val="28"/>
          <w:szCs w:val="28"/>
        </w:rPr>
        <w:t xml:space="preserve"> og Merete Almehagen</w:t>
      </w:r>
      <w:r w:rsidR="000776DA">
        <w:rPr>
          <w:b/>
          <w:sz w:val="28"/>
          <w:szCs w:val="28"/>
        </w:rPr>
        <w:t>.</w:t>
      </w:r>
    </w:p>
    <w:p w14:paraId="47DCFE9C" w14:textId="77777777" w:rsidR="00952BC3" w:rsidRDefault="00952BC3" w:rsidP="009B73F7">
      <w:pPr>
        <w:spacing w:after="120"/>
        <w:rPr>
          <w:b/>
          <w:bCs/>
          <w:sz w:val="28"/>
          <w:szCs w:val="28"/>
        </w:rPr>
      </w:pPr>
    </w:p>
    <w:p w14:paraId="53F7B85E" w14:textId="5538221A" w:rsidR="00631E7B" w:rsidRPr="00191A11" w:rsidRDefault="00D6751C" w:rsidP="009B73F7">
      <w:pPr>
        <w:spacing w:after="120"/>
        <w:rPr>
          <w:b/>
          <w:bCs/>
          <w:sz w:val="28"/>
          <w:szCs w:val="28"/>
        </w:rPr>
      </w:pPr>
      <w:r>
        <w:rPr>
          <w:sz w:val="28"/>
          <w:szCs w:val="28"/>
        </w:rPr>
        <w:t>.</w:t>
      </w:r>
    </w:p>
    <w:p w14:paraId="6FFFF277" w14:textId="48430989" w:rsidR="00952BC3" w:rsidRDefault="00952BC3" w:rsidP="009B73F7">
      <w:pPr>
        <w:spacing w:after="120"/>
        <w:rPr>
          <w:sz w:val="28"/>
          <w:szCs w:val="28"/>
        </w:rPr>
      </w:pPr>
    </w:p>
    <w:p w14:paraId="724E183E" w14:textId="18019141" w:rsidR="00D66C7D" w:rsidRPr="004C75A3" w:rsidRDefault="004C75A3" w:rsidP="009B73F7">
      <w:pPr>
        <w:spacing w:after="120"/>
        <w:rPr>
          <w:b/>
          <w:bCs/>
          <w:sz w:val="28"/>
          <w:szCs w:val="28"/>
        </w:rPr>
      </w:pPr>
      <w:r>
        <w:rPr>
          <w:b/>
          <w:bCs/>
          <w:sz w:val="28"/>
          <w:szCs w:val="28"/>
        </w:rPr>
        <w:t>Årsmelding</w:t>
      </w:r>
      <w:r w:rsidR="00D66C7D" w:rsidRPr="004C75A3">
        <w:rPr>
          <w:b/>
          <w:bCs/>
          <w:sz w:val="28"/>
          <w:szCs w:val="28"/>
        </w:rPr>
        <w:t xml:space="preserve">  </w:t>
      </w:r>
    </w:p>
    <w:p w14:paraId="3305C7DD" w14:textId="60F27072" w:rsidR="00BF6B98" w:rsidRDefault="00952BC3" w:rsidP="009B73F7">
      <w:pPr>
        <w:spacing w:after="120"/>
        <w:rPr>
          <w:sz w:val="28"/>
          <w:szCs w:val="28"/>
        </w:rPr>
      </w:pPr>
      <w:r>
        <w:rPr>
          <w:sz w:val="28"/>
          <w:szCs w:val="28"/>
        </w:rPr>
        <w:t>Årsmeldingen var utsendt</w:t>
      </w:r>
      <w:r w:rsidR="00E0738B">
        <w:rPr>
          <w:sz w:val="28"/>
          <w:szCs w:val="28"/>
        </w:rPr>
        <w:t xml:space="preserve"> </w:t>
      </w:r>
      <w:r w:rsidR="00D6751C">
        <w:rPr>
          <w:sz w:val="28"/>
          <w:szCs w:val="28"/>
        </w:rPr>
        <w:t xml:space="preserve">på </w:t>
      </w:r>
      <w:proofErr w:type="spellStart"/>
      <w:r w:rsidR="00D6751C">
        <w:rPr>
          <w:sz w:val="28"/>
          <w:szCs w:val="28"/>
        </w:rPr>
        <w:t>sms</w:t>
      </w:r>
      <w:proofErr w:type="spellEnd"/>
      <w:r w:rsidR="00BD299E">
        <w:rPr>
          <w:sz w:val="28"/>
          <w:szCs w:val="28"/>
        </w:rPr>
        <w:t xml:space="preserve"> til medlemmer den </w:t>
      </w:r>
      <w:r w:rsidR="006A0305">
        <w:rPr>
          <w:sz w:val="28"/>
          <w:szCs w:val="28"/>
        </w:rPr>
        <w:t>17</w:t>
      </w:r>
      <w:r w:rsidR="00BD299E">
        <w:rPr>
          <w:sz w:val="28"/>
          <w:szCs w:val="28"/>
        </w:rPr>
        <w:t>.12.23</w:t>
      </w:r>
      <w:r w:rsidR="00D6751C">
        <w:rPr>
          <w:sz w:val="28"/>
          <w:szCs w:val="28"/>
        </w:rPr>
        <w:t xml:space="preserve"> I tillegg til</w:t>
      </w:r>
      <w:r w:rsidR="00C45277">
        <w:rPr>
          <w:sz w:val="28"/>
          <w:szCs w:val="28"/>
        </w:rPr>
        <w:t xml:space="preserve"> var </w:t>
      </w:r>
      <w:r w:rsidR="00D6751C">
        <w:rPr>
          <w:sz w:val="28"/>
          <w:szCs w:val="28"/>
        </w:rPr>
        <w:t xml:space="preserve">den </w:t>
      </w:r>
      <w:r w:rsidR="00C45277">
        <w:rPr>
          <w:sz w:val="28"/>
          <w:szCs w:val="28"/>
        </w:rPr>
        <w:t>lagt ut på hjemmesiden til Fagforbundet Lillehammer</w:t>
      </w:r>
      <w:r w:rsidR="007749FA">
        <w:rPr>
          <w:sz w:val="28"/>
          <w:szCs w:val="28"/>
        </w:rPr>
        <w:t xml:space="preserve">.  Leder </w:t>
      </w:r>
      <w:r w:rsidR="004D696D">
        <w:rPr>
          <w:sz w:val="28"/>
          <w:szCs w:val="28"/>
        </w:rPr>
        <w:t>gikk muntlig igjennom</w:t>
      </w:r>
      <w:r>
        <w:rPr>
          <w:sz w:val="28"/>
          <w:szCs w:val="28"/>
        </w:rPr>
        <w:t xml:space="preserve"> årsmeldingen.</w:t>
      </w:r>
    </w:p>
    <w:p w14:paraId="5EEA718C" w14:textId="27C28C40" w:rsidR="008E3791" w:rsidRDefault="008E3791" w:rsidP="009B73F7">
      <w:pPr>
        <w:spacing w:after="120"/>
        <w:rPr>
          <w:sz w:val="28"/>
          <w:szCs w:val="28"/>
        </w:rPr>
      </w:pPr>
      <w:r>
        <w:rPr>
          <w:sz w:val="28"/>
          <w:szCs w:val="28"/>
        </w:rPr>
        <w:t>Spørsmål om årsmelding fra HTV skulle være med. Det skal den ikke.</w:t>
      </w:r>
    </w:p>
    <w:p w14:paraId="0F481483" w14:textId="01137350" w:rsidR="008E3791" w:rsidRDefault="008E3791" w:rsidP="009B73F7">
      <w:pPr>
        <w:spacing w:after="120"/>
        <w:rPr>
          <w:sz w:val="28"/>
          <w:szCs w:val="28"/>
        </w:rPr>
      </w:pPr>
      <w:r>
        <w:rPr>
          <w:sz w:val="28"/>
          <w:szCs w:val="28"/>
        </w:rPr>
        <w:t xml:space="preserve">Spørsmål om foreningen ikke hadde hatt medlemsmøter da det er </w:t>
      </w:r>
      <w:proofErr w:type="gramStart"/>
      <w:r>
        <w:rPr>
          <w:sz w:val="28"/>
          <w:szCs w:val="28"/>
        </w:rPr>
        <w:t>påkrevd</w:t>
      </w:r>
      <w:proofErr w:type="gramEnd"/>
      <w:r>
        <w:rPr>
          <w:sz w:val="28"/>
          <w:szCs w:val="28"/>
        </w:rPr>
        <w:t xml:space="preserve"> </w:t>
      </w:r>
      <w:r w:rsidR="00E0738B">
        <w:rPr>
          <w:sz w:val="28"/>
          <w:szCs w:val="28"/>
        </w:rPr>
        <w:t>med 2 stk. i</w:t>
      </w:r>
      <w:r>
        <w:rPr>
          <w:sz w:val="28"/>
          <w:szCs w:val="28"/>
        </w:rPr>
        <w:t xml:space="preserve">følge vedtektene. </w:t>
      </w:r>
      <w:r w:rsidR="00A532FC" w:rsidRPr="00A532FC">
        <w:rPr>
          <w:sz w:val="28"/>
          <w:szCs w:val="28"/>
        </w:rPr>
        <w:t>Dette presiseres i handlingsplanen.</w:t>
      </w:r>
      <w:r w:rsidR="00A532FC">
        <w:rPr>
          <w:sz w:val="28"/>
          <w:szCs w:val="28"/>
        </w:rPr>
        <w:t xml:space="preserve"> </w:t>
      </w:r>
      <w:r>
        <w:rPr>
          <w:sz w:val="28"/>
          <w:szCs w:val="28"/>
        </w:rPr>
        <w:t xml:space="preserve">Det har vært et felles medlemsmøte med tema forsikringer i LO Favør. </w:t>
      </w:r>
    </w:p>
    <w:p w14:paraId="484A0233" w14:textId="411CA1B1" w:rsidR="009A59BE" w:rsidRPr="000C3D4B" w:rsidRDefault="009A59BE" w:rsidP="009B73F7">
      <w:pPr>
        <w:spacing w:after="120"/>
        <w:rPr>
          <w:b/>
          <w:bCs/>
          <w:color w:val="548DD4" w:themeColor="text2" w:themeTint="99"/>
          <w:sz w:val="28"/>
          <w:szCs w:val="28"/>
        </w:rPr>
      </w:pPr>
      <w:r w:rsidRPr="000C3D4B">
        <w:rPr>
          <w:b/>
          <w:bCs/>
          <w:color w:val="548DD4" w:themeColor="text2" w:themeTint="99"/>
          <w:sz w:val="28"/>
          <w:szCs w:val="28"/>
        </w:rPr>
        <w:t>Styret 2023</w:t>
      </w:r>
    </w:p>
    <w:tbl>
      <w:tblPr>
        <w:tblStyle w:val="Tabellrutenett1"/>
        <w:tblpPr w:leftFromText="141" w:rightFromText="141" w:vertAnchor="text" w:horzAnchor="margin" w:tblpY="408"/>
        <w:tblW w:w="8393" w:type="dxa"/>
        <w:tblLayout w:type="fixed"/>
        <w:tblLook w:val="04A0" w:firstRow="1" w:lastRow="0" w:firstColumn="1" w:lastColumn="0" w:noHBand="0" w:noVBand="1"/>
      </w:tblPr>
      <w:tblGrid>
        <w:gridCol w:w="2385"/>
        <w:gridCol w:w="2252"/>
        <w:gridCol w:w="2031"/>
        <w:gridCol w:w="1725"/>
      </w:tblGrid>
      <w:tr w:rsidR="009A59BE" w:rsidRPr="009A59BE" w14:paraId="3F213347" w14:textId="77777777" w:rsidTr="009A59BE">
        <w:trPr>
          <w:trHeight w:val="1395"/>
        </w:trPr>
        <w:tc>
          <w:tcPr>
            <w:tcW w:w="2385" w:type="dxa"/>
          </w:tcPr>
          <w:p w14:paraId="5DB668F5" w14:textId="77777777" w:rsidR="009A59BE" w:rsidRPr="009A59BE" w:rsidRDefault="009A59BE" w:rsidP="009A59BE">
            <w:pPr>
              <w:rPr>
                <w:rFonts w:ascii="Arial" w:hAnsi="Arial" w:cs="Arial"/>
                <w:bCs/>
                <w:sz w:val="24"/>
              </w:rPr>
            </w:pPr>
            <w:proofErr w:type="spellStart"/>
            <w:r w:rsidRPr="009A59BE">
              <w:rPr>
                <w:rFonts w:ascii="Arial" w:hAnsi="Arial" w:cs="Arial"/>
                <w:bCs/>
                <w:sz w:val="24"/>
              </w:rPr>
              <w:t>Fagforeningsstyret</w:t>
            </w:r>
            <w:proofErr w:type="spellEnd"/>
          </w:p>
        </w:tc>
        <w:tc>
          <w:tcPr>
            <w:tcW w:w="2252" w:type="dxa"/>
          </w:tcPr>
          <w:p w14:paraId="39E576E4" w14:textId="77777777" w:rsidR="009A59BE" w:rsidRPr="009A59BE" w:rsidRDefault="009A59BE" w:rsidP="009A59BE">
            <w:pPr>
              <w:rPr>
                <w:rFonts w:ascii="Arial" w:hAnsi="Arial" w:cs="Arial"/>
                <w:bCs/>
                <w:sz w:val="24"/>
              </w:rPr>
            </w:pPr>
            <w:r w:rsidRPr="009A59BE">
              <w:rPr>
                <w:rFonts w:ascii="Arial" w:hAnsi="Arial" w:cs="Arial"/>
                <w:bCs/>
                <w:sz w:val="24"/>
              </w:rPr>
              <w:t>Navn</w:t>
            </w:r>
          </w:p>
        </w:tc>
        <w:tc>
          <w:tcPr>
            <w:tcW w:w="2031" w:type="dxa"/>
          </w:tcPr>
          <w:p w14:paraId="330ED448" w14:textId="77777777" w:rsidR="009A59BE" w:rsidRPr="009A59BE" w:rsidRDefault="009A59BE" w:rsidP="009A59BE">
            <w:pPr>
              <w:rPr>
                <w:rFonts w:ascii="Arial" w:hAnsi="Arial" w:cs="Arial"/>
                <w:bCs/>
                <w:sz w:val="24"/>
              </w:rPr>
            </w:pPr>
            <w:r w:rsidRPr="009A59BE">
              <w:rPr>
                <w:rFonts w:ascii="Arial" w:hAnsi="Arial" w:cs="Arial"/>
                <w:bCs/>
                <w:sz w:val="24"/>
              </w:rPr>
              <w:t>Organisatorisk</w:t>
            </w:r>
          </w:p>
          <w:p w14:paraId="5AF2A49F" w14:textId="77777777" w:rsidR="009A59BE" w:rsidRPr="009A59BE" w:rsidRDefault="009A59BE" w:rsidP="009A59BE">
            <w:pPr>
              <w:rPr>
                <w:rFonts w:ascii="Arial" w:hAnsi="Arial" w:cs="Arial"/>
                <w:bCs/>
                <w:sz w:val="24"/>
              </w:rPr>
            </w:pPr>
            <w:r w:rsidRPr="009A59BE">
              <w:rPr>
                <w:rFonts w:ascii="Arial" w:hAnsi="Arial" w:cs="Arial"/>
                <w:bCs/>
                <w:sz w:val="24"/>
              </w:rPr>
              <w:t>frikjøp og frikjøpsprosent</w:t>
            </w:r>
          </w:p>
          <w:p w14:paraId="29A25921" w14:textId="77777777" w:rsidR="009A59BE" w:rsidRPr="009A59BE" w:rsidRDefault="009A59BE" w:rsidP="009A59BE">
            <w:pPr>
              <w:rPr>
                <w:rFonts w:ascii="Arial" w:hAnsi="Arial" w:cs="Arial"/>
                <w:bCs/>
                <w:sz w:val="24"/>
              </w:rPr>
            </w:pPr>
          </w:p>
          <w:p w14:paraId="54421A02" w14:textId="77777777" w:rsidR="009A59BE" w:rsidRPr="009A59BE" w:rsidRDefault="009A59BE" w:rsidP="009A59BE">
            <w:pPr>
              <w:rPr>
                <w:rFonts w:ascii="Arial" w:hAnsi="Arial" w:cs="Arial"/>
                <w:bCs/>
                <w:sz w:val="24"/>
                <w:highlight w:val="yellow"/>
              </w:rPr>
            </w:pPr>
          </w:p>
        </w:tc>
        <w:tc>
          <w:tcPr>
            <w:tcW w:w="1725" w:type="dxa"/>
          </w:tcPr>
          <w:p w14:paraId="06ECA276" w14:textId="77777777" w:rsidR="009A59BE" w:rsidRPr="009A59BE" w:rsidRDefault="009A59BE" w:rsidP="009A59BE">
            <w:pPr>
              <w:rPr>
                <w:rFonts w:ascii="Arial" w:hAnsi="Arial" w:cs="Arial"/>
                <w:bCs/>
                <w:sz w:val="24"/>
              </w:rPr>
            </w:pPr>
            <w:r w:rsidRPr="009A59BE">
              <w:rPr>
                <w:rFonts w:ascii="Arial" w:hAnsi="Arial" w:cs="Arial"/>
                <w:bCs/>
                <w:sz w:val="24"/>
              </w:rPr>
              <w:t>Honorar i kr</w:t>
            </w:r>
          </w:p>
        </w:tc>
      </w:tr>
      <w:tr w:rsidR="009A59BE" w:rsidRPr="009A59BE" w14:paraId="5AEBD2CB" w14:textId="77777777" w:rsidTr="009A59BE">
        <w:trPr>
          <w:trHeight w:val="300"/>
        </w:trPr>
        <w:tc>
          <w:tcPr>
            <w:tcW w:w="2385" w:type="dxa"/>
          </w:tcPr>
          <w:p w14:paraId="77B8FD49" w14:textId="77777777" w:rsidR="009A59BE" w:rsidRPr="009A59BE" w:rsidRDefault="009A59BE" w:rsidP="009A59BE">
            <w:pPr>
              <w:rPr>
                <w:rFonts w:ascii="Arial" w:hAnsi="Arial" w:cs="Arial"/>
                <w:sz w:val="24"/>
                <w:szCs w:val="24"/>
              </w:rPr>
            </w:pPr>
            <w:r w:rsidRPr="009A59BE">
              <w:rPr>
                <w:rFonts w:ascii="Arial" w:hAnsi="Arial" w:cs="Arial"/>
                <w:sz w:val="24"/>
                <w:szCs w:val="24"/>
              </w:rPr>
              <w:t>Leder</w:t>
            </w:r>
          </w:p>
        </w:tc>
        <w:tc>
          <w:tcPr>
            <w:tcW w:w="2252" w:type="dxa"/>
          </w:tcPr>
          <w:p w14:paraId="0ED9D933" w14:textId="77777777" w:rsidR="009A59BE" w:rsidRPr="009A59BE" w:rsidRDefault="009A59BE" w:rsidP="009A59BE">
            <w:pPr>
              <w:rPr>
                <w:rFonts w:ascii="Arial" w:hAnsi="Arial" w:cs="Arial"/>
                <w:sz w:val="24"/>
              </w:rPr>
            </w:pPr>
            <w:r w:rsidRPr="009A59BE">
              <w:rPr>
                <w:rFonts w:ascii="Arial" w:hAnsi="Arial" w:cs="Arial"/>
                <w:sz w:val="24"/>
              </w:rPr>
              <w:t>Gunn Hilde Anundskås</w:t>
            </w:r>
          </w:p>
        </w:tc>
        <w:tc>
          <w:tcPr>
            <w:tcW w:w="2031" w:type="dxa"/>
          </w:tcPr>
          <w:p w14:paraId="566E40C8" w14:textId="77777777" w:rsidR="009A59BE" w:rsidRPr="009A59BE" w:rsidRDefault="009A59BE" w:rsidP="009A59BE">
            <w:pPr>
              <w:rPr>
                <w:rFonts w:ascii="Arial" w:hAnsi="Arial" w:cs="Arial"/>
                <w:sz w:val="24"/>
              </w:rPr>
            </w:pPr>
            <w:r w:rsidRPr="009A59BE">
              <w:rPr>
                <w:rFonts w:ascii="Arial" w:hAnsi="Arial" w:cs="Arial"/>
                <w:sz w:val="24"/>
              </w:rPr>
              <w:t>60 %</w:t>
            </w:r>
          </w:p>
        </w:tc>
        <w:tc>
          <w:tcPr>
            <w:tcW w:w="1725" w:type="dxa"/>
          </w:tcPr>
          <w:p w14:paraId="5EB82EE4" w14:textId="77777777" w:rsidR="009A59BE" w:rsidRPr="009A59BE" w:rsidRDefault="009A59BE" w:rsidP="009A59BE">
            <w:pPr>
              <w:rPr>
                <w:rFonts w:ascii="Arial" w:hAnsi="Arial" w:cs="Arial"/>
                <w:sz w:val="24"/>
              </w:rPr>
            </w:pPr>
          </w:p>
        </w:tc>
      </w:tr>
      <w:tr w:rsidR="009A59BE" w:rsidRPr="009A59BE" w14:paraId="02878131" w14:textId="77777777" w:rsidTr="009A59BE">
        <w:trPr>
          <w:trHeight w:val="300"/>
        </w:trPr>
        <w:tc>
          <w:tcPr>
            <w:tcW w:w="2385" w:type="dxa"/>
          </w:tcPr>
          <w:p w14:paraId="24029A27" w14:textId="77777777" w:rsidR="009A59BE" w:rsidRPr="009A59BE" w:rsidRDefault="009A59BE" w:rsidP="009A59BE">
            <w:pPr>
              <w:rPr>
                <w:rFonts w:ascii="Arial" w:hAnsi="Arial" w:cs="Arial"/>
                <w:sz w:val="24"/>
                <w:szCs w:val="24"/>
              </w:rPr>
            </w:pPr>
            <w:r w:rsidRPr="009A59BE">
              <w:rPr>
                <w:rFonts w:ascii="Arial" w:hAnsi="Arial" w:cs="Arial"/>
                <w:sz w:val="24"/>
                <w:szCs w:val="24"/>
              </w:rPr>
              <w:t>Nestleder</w:t>
            </w:r>
          </w:p>
        </w:tc>
        <w:tc>
          <w:tcPr>
            <w:tcW w:w="2252" w:type="dxa"/>
          </w:tcPr>
          <w:p w14:paraId="12E08CEF" w14:textId="77777777" w:rsidR="009A59BE" w:rsidRPr="009A59BE" w:rsidRDefault="009A59BE" w:rsidP="009A59BE">
            <w:pPr>
              <w:rPr>
                <w:rFonts w:ascii="Arial" w:hAnsi="Arial" w:cs="Arial"/>
                <w:sz w:val="24"/>
              </w:rPr>
            </w:pPr>
            <w:r w:rsidRPr="009A59BE">
              <w:rPr>
                <w:rFonts w:ascii="Arial" w:hAnsi="Arial" w:cs="Arial"/>
                <w:sz w:val="24"/>
              </w:rPr>
              <w:t>Inge Andre Langseth</w:t>
            </w:r>
          </w:p>
        </w:tc>
        <w:tc>
          <w:tcPr>
            <w:tcW w:w="2031" w:type="dxa"/>
          </w:tcPr>
          <w:p w14:paraId="4B8B5A3B" w14:textId="77777777" w:rsidR="009A59BE" w:rsidRPr="009A59BE" w:rsidRDefault="009A59BE" w:rsidP="009A59BE">
            <w:pPr>
              <w:rPr>
                <w:rFonts w:ascii="Arial" w:hAnsi="Arial" w:cs="Arial"/>
                <w:sz w:val="24"/>
                <w:szCs w:val="24"/>
              </w:rPr>
            </w:pPr>
          </w:p>
        </w:tc>
        <w:tc>
          <w:tcPr>
            <w:tcW w:w="1725" w:type="dxa"/>
          </w:tcPr>
          <w:p w14:paraId="3C11661F" w14:textId="77777777" w:rsidR="009A59BE" w:rsidRPr="009A59BE" w:rsidRDefault="009A59BE" w:rsidP="009A59BE">
            <w:pPr>
              <w:rPr>
                <w:rFonts w:ascii="Arial" w:hAnsi="Arial" w:cs="Arial"/>
                <w:sz w:val="24"/>
                <w:szCs w:val="24"/>
              </w:rPr>
            </w:pPr>
          </w:p>
        </w:tc>
      </w:tr>
      <w:tr w:rsidR="009A59BE" w:rsidRPr="009A59BE" w14:paraId="09121C63" w14:textId="77777777" w:rsidTr="009A59BE">
        <w:trPr>
          <w:trHeight w:val="300"/>
        </w:trPr>
        <w:tc>
          <w:tcPr>
            <w:tcW w:w="2385" w:type="dxa"/>
          </w:tcPr>
          <w:p w14:paraId="2373E4AF" w14:textId="77777777" w:rsidR="009A59BE" w:rsidRPr="009A59BE" w:rsidRDefault="009A59BE" w:rsidP="009A59BE">
            <w:pPr>
              <w:rPr>
                <w:rFonts w:ascii="Arial" w:hAnsi="Arial" w:cs="Arial"/>
                <w:sz w:val="24"/>
                <w:szCs w:val="24"/>
              </w:rPr>
            </w:pPr>
            <w:r w:rsidRPr="009A59BE">
              <w:rPr>
                <w:rFonts w:ascii="Arial" w:hAnsi="Arial" w:cs="Arial"/>
                <w:sz w:val="24"/>
                <w:szCs w:val="24"/>
              </w:rPr>
              <w:t>Opplærings- ansvarlig</w:t>
            </w:r>
          </w:p>
        </w:tc>
        <w:tc>
          <w:tcPr>
            <w:tcW w:w="2252" w:type="dxa"/>
          </w:tcPr>
          <w:p w14:paraId="3018C3AD" w14:textId="77777777" w:rsidR="009A59BE" w:rsidRPr="009A59BE" w:rsidRDefault="009A59BE" w:rsidP="009A59BE">
            <w:pPr>
              <w:rPr>
                <w:rFonts w:ascii="Arial" w:hAnsi="Arial" w:cs="Arial"/>
                <w:sz w:val="24"/>
                <w:szCs w:val="24"/>
              </w:rPr>
            </w:pPr>
          </w:p>
        </w:tc>
        <w:tc>
          <w:tcPr>
            <w:tcW w:w="2031" w:type="dxa"/>
          </w:tcPr>
          <w:p w14:paraId="411793DF" w14:textId="77777777" w:rsidR="009A59BE" w:rsidRPr="009A59BE" w:rsidRDefault="009A59BE" w:rsidP="009A59BE">
            <w:pPr>
              <w:rPr>
                <w:rFonts w:ascii="Arial" w:hAnsi="Arial" w:cs="Arial"/>
                <w:sz w:val="24"/>
                <w:szCs w:val="24"/>
              </w:rPr>
            </w:pPr>
          </w:p>
        </w:tc>
        <w:tc>
          <w:tcPr>
            <w:tcW w:w="1725" w:type="dxa"/>
          </w:tcPr>
          <w:p w14:paraId="4090AB8D" w14:textId="77777777" w:rsidR="009A59BE" w:rsidRPr="009A59BE" w:rsidRDefault="009A59BE" w:rsidP="009A59BE">
            <w:pPr>
              <w:rPr>
                <w:rFonts w:ascii="Arial" w:hAnsi="Arial" w:cs="Arial"/>
                <w:sz w:val="24"/>
                <w:szCs w:val="24"/>
              </w:rPr>
            </w:pPr>
          </w:p>
        </w:tc>
      </w:tr>
      <w:tr w:rsidR="009A59BE" w:rsidRPr="009A59BE" w14:paraId="1986CFCA" w14:textId="77777777" w:rsidTr="009A59BE">
        <w:trPr>
          <w:trHeight w:val="300"/>
        </w:trPr>
        <w:tc>
          <w:tcPr>
            <w:tcW w:w="2385" w:type="dxa"/>
          </w:tcPr>
          <w:p w14:paraId="16D7C57A" w14:textId="77777777" w:rsidR="009A59BE" w:rsidRPr="009A59BE" w:rsidRDefault="009A59BE" w:rsidP="009A59BE">
            <w:pPr>
              <w:rPr>
                <w:rFonts w:ascii="Arial" w:hAnsi="Arial" w:cs="Arial"/>
                <w:sz w:val="24"/>
                <w:szCs w:val="24"/>
              </w:rPr>
            </w:pPr>
            <w:r w:rsidRPr="009A59BE">
              <w:rPr>
                <w:rFonts w:ascii="Arial" w:hAnsi="Arial" w:cs="Arial"/>
                <w:sz w:val="24"/>
                <w:szCs w:val="24"/>
              </w:rPr>
              <w:t>Kasserer</w:t>
            </w:r>
          </w:p>
        </w:tc>
        <w:tc>
          <w:tcPr>
            <w:tcW w:w="2252" w:type="dxa"/>
          </w:tcPr>
          <w:p w14:paraId="6EBFA60B" w14:textId="77777777" w:rsidR="009A59BE" w:rsidRPr="009A59BE" w:rsidRDefault="009A59BE" w:rsidP="009A59BE">
            <w:pPr>
              <w:rPr>
                <w:rFonts w:ascii="Arial" w:hAnsi="Arial" w:cs="Arial"/>
                <w:sz w:val="24"/>
              </w:rPr>
            </w:pPr>
            <w:r w:rsidRPr="009A59BE">
              <w:rPr>
                <w:rFonts w:ascii="Arial" w:hAnsi="Arial" w:cs="Arial"/>
                <w:sz w:val="24"/>
              </w:rPr>
              <w:t>Kristian Viken</w:t>
            </w:r>
          </w:p>
        </w:tc>
        <w:tc>
          <w:tcPr>
            <w:tcW w:w="2031" w:type="dxa"/>
          </w:tcPr>
          <w:p w14:paraId="4951F433" w14:textId="77777777" w:rsidR="009A59BE" w:rsidRPr="009A59BE" w:rsidRDefault="009A59BE" w:rsidP="009A59BE">
            <w:pPr>
              <w:rPr>
                <w:rFonts w:ascii="Arial" w:hAnsi="Arial" w:cs="Arial"/>
                <w:sz w:val="24"/>
                <w:szCs w:val="24"/>
              </w:rPr>
            </w:pPr>
          </w:p>
        </w:tc>
        <w:tc>
          <w:tcPr>
            <w:tcW w:w="1725" w:type="dxa"/>
          </w:tcPr>
          <w:p w14:paraId="68121A46" w14:textId="77777777" w:rsidR="009A59BE" w:rsidRPr="009A59BE" w:rsidRDefault="009A59BE" w:rsidP="009A59BE">
            <w:pPr>
              <w:rPr>
                <w:rFonts w:ascii="Arial" w:hAnsi="Arial" w:cs="Arial"/>
                <w:sz w:val="24"/>
              </w:rPr>
            </w:pPr>
            <w:r w:rsidRPr="009A59BE">
              <w:rPr>
                <w:rFonts w:ascii="Arial" w:hAnsi="Arial" w:cs="Arial"/>
                <w:sz w:val="24"/>
              </w:rPr>
              <w:t>50 000</w:t>
            </w:r>
          </w:p>
        </w:tc>
      </w:tr>
      <w:tr w:rsidR="009A59BE" w:rsidRPr="009A59BE" w14:paraId="6799B2BE" w14:textId="77777777" w:rsidTr="009A59BE">
        <w:trPr>
          <w:trHeight w:val="300"/>
        </w:trPr>
        <w:tc>
          <w:tcPr>
            <w:tcW w:w="2385" w:type="dxa"/>
          </w:tcPr>
          <w:p w14:paraId="63DE427C" w14:textId="77777777" w:rsidR="009A59BE" w:rsidRPr="009A59BE" w:rsidRDefault="009A59BE" w:rsidP="009A59BE">
            <w:pPr>
              <w:rPr>
                <w:rFonts w:ascii="Arial" w:hAnsi="Arial" w:cs="Arial"/>
                <w:sz w:val="24"/>
              </w:rPr>
            </w:pPr>
            <w:r w:rsidRPr="009A59BE">
              <w:rPr>
                <w:rFonts w:ascii="Arial" w:hAnsi="Arial" w:cs="Arial"/>
                <w:sz w:val="24"/>
                <w:szCs w:val="24"/>
              </w:rPr>
              <w:t>Leder yrkesseksjon helse og sosial</w:t>
            </w:r>
          </w:p>
        </w:tc>
        <w:tc>
          <w:tcPr>
            <w:tcW w:w="2252" w:type="dxa"/>
          </w:tcPr>
          <w:p w14:paraId="60A98189" w14:textId="77777777" w:rsidR="009A59BE" w:rsidRPr="009A59BE" w:rsidRDefault="009A59BE" w:rsidP="009A59BE">
            <w:pPr>
              <w:rPr>
                <w:rFonts w:ascii="Arial" w:eastAsia="Arial" w:hAnsi="Arial" w:cs="Arial"/>
                <w:sz w:val="24"/>
              </w:rPr>
            </w:pPr>
            <w:r w:rsidRPr="009A59BE">
              <w:rPr>
                <w:rFonts w:ascii="Arial" w:eastAsia="Arial" w:hAnsi="Arial" w:cs="Arial"/>
                <w:sz w:val="24"/>
              </w:rPr>
              <w:t>Anne Mette Iversen</w:t>
            </w:r>
          </w:p>
        </w:tc>
        <w:tc>
          <w:tcPr>
            <w:tcW w:w="2031" w:type="dxa"/>
          </w:tcPr>
          <w:p w14:paraId="61DB5396" w14:textId="77777777" w:rsidR="009A59BE" w:rsidRPr="009A59BE" w:rsidRDefault="009A59BE" w:rsidP="009A59BE">
            <w:pPr>
              <w:rPr>
                <w:rFonts w:ascii="Arial" w:hAnsi="Arial" w:cs="Arial"/>
                <w:sz w:val="24"/>
              </w:rPr>
            </w:pPr>
          </w:p>
        </w:tc>
        <w:tc>
          <w:tcPr>
            <w:tcW w:w="1725" w:type="dxa"/>
          </w:tcPr>
          <w:p w14:paraId="36229422" w14:textId="77777777" w:rsidR="009A59BE" w:rsidRPr="009A59BE" w:rsidRDefault="009A59BE" w:rsidP="009A59BE">
            <w:pPr>
              <w:rPr>
                <w:rFonts w:ascii="Arial" w:hAnsi="Arial" w:cs="Arial"/>
                <w:sz w:val="24"/>
              </w:rPr>
            </w:pPr>
          </w:p>
        </w:tc>
      </w:tr>
      <w:tr w:rsidR="009A59BE" w:rsidRPr="009A59BE" w14:paraId="6C6396AB" w14:textId="77777777" w:rsidTr="009A59BE">
        <w:trPr>
          <w:trHeight w:val="300"/>
        </w:trPr>
        <w:tc>
          <w:tcPr>
            <w:tcW w:w="2385" w:type="dxa"/>
          </w:tcPr>
          <w:p w14:paraId="0E6B0D6D" w14:textId="77777777" w:rsidR="009A59BE" w:rsidRPr="009A59BE" w:rsidRDefault="009A59BE" w:rsidP="009A59BE">
            <w:pPr>
              <w:rPr>
                <w:rFonts w:ascii="Arial" w:hAnsi="Arial" w:cs="Arial"/>
                <w:sz w:val="24"/>
              </w:rPr>
            </w:pPr>
            <w:r w:rsidRPr="009A59BE">
              <w:rPr>
                <w:rFonts w:ascii="Arial" w:hAnsi="Arial" w:cs="Arial"/>
                <w:sz w:val="24"/>
                <w:szCs w:val="24"/>
              </w:rPr>
              <w:t>Leder yrkesseksjon kirke, kultur og oppvekst</w:t>
            </w:r>
          </w:p>
        </w:tc>
        <w:tc>
          <w:tcPr>
            <w:tcW w:w="2252" w:type="dxa"/>
          </w:tcPr>
          <w:p w14:paraId="3BEEBF60" w14:textId="77777777" w:rsidR="009A59BE" w:rsidRPr="009A59BE" w:rsidRDefault="009A59BE" w:rsidP="009A59BE">
            <w:pPr>
              <w:rPr>
                <w:rFonts w:ascii="Arial" w:hAnsi="Arial" w:cs="Arial"/>
                <w:sz w:val="24"/>
              </w:rPr>
            </w:pPr>
            <w:r w:rsidRPr="009A59BE">
              <w:rPr>
                <w:rFonts w:ascii="Arial" w:hAnsi="Arial" w:cs="Arial"/>
                <w:sz w:val="24"/>
              </w:rPr>
              <w:t>Morten Fagerjord</w:t>
            </w:r>
          </w:p>
        </w:tc>
        <w:tc>
          <w:tcPr>
            <w:tcW w:w="2031" w:type="dxa"/>
          </w:tcPr>
          <w:p w14:paraId="5130A93B" w14:textId="77777777" w:rsidR="009A59BE" w:rsidRPr="009A59BE" w:rsidRDefault="009A59BE" w:rsidP="009A59BE">
            <w:pPr>
              <w:rPr>
                <w:rFonts w:ascii="Arial" w:hAnsi="Arial" w:cs="Arial"/>
                <w:sz w:val="24"/>
              </w:rPr>
            </w:pPr>
          </w:p>
        </w:tc>
        <w:tc>
          <w:tcPr>
            <w:tcW w:w="1725" w:type="dxa"/>
          </w:tcPr>
          <w:p w14:paraId="52D910BA" w14:textId="77777777" w:rsidR="009A59BE" w:rsidRPr="009A59BE" w:rsidRDefault="009A59BE" w:rsidP="009A59BE">
            <w:pPr>
              <w:rPr>
                <w:rFonts w:ascii="Arial" w:hAnsi="Arial" w:cs="Arial"/>
                <w:sz w:val="24"/>
              </w:rPr>
            </w:pPr>
          </w:p>
        </w:tc>
      </w:tr>
      <w:tr w:rsidR="009A59BE" w:rsidRPr="009A59BE" w14:paraId="6EC9D9DA" w14:textId="77777777" w:rsidTr="009A59BE">
        <w:trPr>
          <w:trHeight w:val="300"/>
        </w:trPr>
        <w:tc>
          <w:tcPr>
            <w:tcW w:w="2385" w:type="dxa"/>
          </w:tcPr>
          <w:p w14:paraId="43981BED" w14:textId="77777777" w:rsidR="009A59BE" w:rsidRPr="009A59BE" w:rsidRDefault="009A59BE" w:rsidP="009A59BE">
            <w:pPr>
              <w:rPr>
                <w:rFonts w:ascii="Arial" w:hAnsi="Arial" w:cs="Arial"/>
                <w:sz w:val="24"/>
              </w:rPr>
            </w:pPr>
            <w:r w:rsidRPr="009A59BE">
              <w:rPr>
                <w:rFonts w:ascii="Arial" w:hAnsi="Arial" w:cs="Arial"/>
                <w:sz w:val="24"/>
                <w:szCs w:val="24"/>
              </w:rPr>
              <w:t>Leder yrkesseksjon samferdsel og teknisk</w:t>
            </w:r>
          </w:p>
        </w:tc>
        <w:tc>
          <w:tcPr>
            <w:tcW w:w="2252" w:type="dxa"/>
          </w:tcPr>
          <w:p w14:paraId="3D742C0A" w14:textId="77777777" w:rsidR="009A59BE" w:rsidRPr="009A59BE" w:rsidRDefault="009A59BE" w:rsidP="009A59BE">
            <w:pPr>
              <w:rPr>
                <w:rFonts w:ascii="Arial" w:hAnsi="Arial" w:cs="Arial"/>
                <w:sz w:val="24"/>
              </w:rPr>
            </w:pPr>
            <w:r w:rsidRPr="009A59BE">
              <w:rPr>
                <w:rFonts w:ascii="Arial" w:hAnsi="Arial" w:cs="Arial"/>
                <w:sz w:val="24"/>
              </w:rPr>
              <w:t>Arild Haugen</w:t>
            </w:r>
          </w:p>
        </w:tc>
        <w:tc>
          <w:tcPr>
            <w:tcW w:w="2031" w:type="dxa"/>
          </w:tcPr>
          <w:p w14:paraId="2CCA466A" w14:textId="77777777" w:rsidR="009A59BE" w:rsidRPr="009A59BE" w:rsidRDefault="009A59BE" w:rsidP="009A59BE">
            <w:pPr>
              <w:rPr>
                <w:rFonts w:ascii="Arial" w:hAnsi="Arial" w:cs="Arial"/>
                <w:sz w:val="24"/>
              </w:rPr>
            </w:pPr>
          </w:p>
        </w:tc>
        <w:tc>
          <w:tcPr>
            <w:tcW w:w="1725" w:type="dxa"/>
          </w:tcPr>
          <w:p w14:paraId="66FC0E9F" w14:textId="77777777" w:rsidR="009A59BE" w:rsidRPr="009A59BE" w:rsidRDefault="009A59BE" w:rsidP="009A59BE">
            <w:pPr>
              <w:rPr>
                <w:rFonts w:ascii="Arial" w:hAnsi="Arial" w:cs="Arial"/>
                <w:sz w:val="24"/>
              </w:rPr>
            </w:pPr>
          </w:p>
        </w:tc>
      </w:tr>
      <w:tr w:rsidR="009A59BE" w:rsidRPr="009A59BE" w14:paraId="3D5E1263" w14:textId="77777777" w:rsidTr="009A59BE">
        <w:trPr>
          <w:trHeight w:val="1305"/>
        </w:trPr>
        <w:tc>
          <w:tcPr>
            <w:tcW w:w="2385" w:type="dxa"/>
          </w:tcPr>
          <w:p w14:paraId="50B77635" w14:textId="77777777" w:rsidR="009A59BE" w:rsidRPr="009A59BE" w:rsidRDefault="009A59BE" w:rsidP="009A59BE">
            <w:pPr>
              <w:rPr>
                <w:rFonts w:ascii="Arial" w:hAnsi="Arial" w:cs="Arial"/>
                <w:sz w:val="24"/>
                <w:szCs w:val="24"/>
              </w:rPr>
            </w:pPr>
            <w:r w:rsidRPr="009A59BE">
              <w:rPr>
                <w:rFonts w:ascii="Arial" w:hAnsi="Arial" w:cs="Arial"/>
                <w:sz w:val="24"/>
                <w:szCs w:val="24"/>
              </w:rPr>
              <w:t>Leder yrkesseksjon kontor og administrasjon/</w:t>
            </w:r>
          </w:p>
          <w:p w14:paraId="293EAC64" w14:textId="77777777" w:rsidR="009A59BE" w:rsidRPr="009A59BE" w:rsidRDefault="009A59BE" w:rsidP="009A59BE">
            <w:pPr>
              <w:rPr>
                <w:rFonts w:ascii="Arial" w:hAnsi="Arial" w:cs="Arial"/>
                <w:sz w:val="24"/>
                <w:szCs w:val="24"/>
              </w:rPr>
            </w:pPr>
            <w:r w:rsidRPr="009A59BE">
              <w:rPr>
                <w:rFonts w:ascii="Arial" w:hAnsi="Arial" w:cs="Arial"/>
                <w:sz w:val="24"/>
                <w:szCs w:val="24"/>
              </w:rPr>
              <w:t>Fane 2 ansvarlig</w:t>
            </w:r>
          </w:p>
          <w:p w14:paraId="646849B3" w14:textId="77777777" w:rsidR="009A59BE" w:rsidRPr="009A59BE" w:rsidRDefault="009A59BE" w:rsidP="009A59BE">
            <w:pPr>
              <w:rPr>
                <w:rFonts w:ascii="Arial" w:hAnsi="Arial" w:cs="Arial"/>
                <w:sz w:val="24"/>
              </w:rPr>
            </w:pPr>
          </w:p>
        </w:tc>
        <w:tc>
          <w:tcPr>
            <w:tcW w:w="2252" w:type="dxa"/>
          </w:tcPr>
          <w:p w14:paraId="0FE03BE9" w14:textId="77777777" w:rsidR="009A59BE" w:rsidRPr="009A59BE" w:rsidRDefault="009A59BE" w:rsidP="009A59BE">
            <w:pPr>
              <w:rPr>
                <w:rFonts w:ascii="Arial" w:hAnsi="Arial" w:cs="Arial"/>
                <w:sz w:val="24"/>
              </w:rPr>
            </w:pPr>
            <w:r w:rsidRPr="009A59BE">
              <w:rPr>
                <w:rFonts w:ascii="Arial" w:hAnsi="Arial" w:cs="Arial"/>
                <w:sz w:val="24"/>
              </w:rPr>
              <w:t>Jorun Duenger</w:t>
            </w:r>
          </w:p>
        </w:tc>
        <w:tc>
          <w:tcPr>
            <w:tcW w:w="2031" w:type="dxa"/>
          </w:tcPr>
          <w:p w14:paraId="286711FE" w14:textId="77777777" w:rsidR="009A59BE" w:rsidRPr="009A59BE" w:rsidRDefault="009A59BE" w:rsidP="009A59BE">
            <w:pPr>
              <w:rPr>
                <w:rFonts w:ascii="Arial" w:hAnsi="Arial" w:cs="Arial"/>
                <w:sz w:val="24"/>
              </w:rPr>
            </w:pPr>
          </w:p>
        </w:tc>
        <w:tc>
          <w:tcPr>
            <w:tcW w:w="1725" w:type="dxa"/>
          </w:tcPr>
          <w:p w14:paraId="152A0788" w14:textId="77777777" w:rsidR="009A59BE" w:rsidRPr="009A59BE" w:rsidRDefault="009A59BE" w:rsidP="009A59BE">
            <w:pPr>
              <w:rPr>
                <w:rFonts w:ascii="Arial" w:hAnsi="Arial" w:cs="Arial"/>
                <w:sz w:val="24"/>
              </w:rPr>
            </w:pPr>
            <w:r w:rsidRPr="009A59BE">
              <w:rPr>
                <w:rFonts w:ascii="Arial" w:hAnsi="Arial" w:cs="Arial"/>
                <w:sz w:val="24"/>
              </w:rPr>
              <w:t>50 000</w:t>
            </w:r>
          </w:p>
          <w:p w14:paraId="086FA01C" w14:textId="77777777" w:rsidR="009A59BE" w:rsidRPr="009A59BE" w:rsidRDefault="009A59BE" w:rsidP="009A59BE">
            <w:pPr>
              <w:rPr>
                <w:rFonts w:ascii="Arial" w:hAnsi="Arial" w:cs="Arial"/>
                <w:sz w:val="24"/>
              </w:rPr>
            </w:pPr>
            <w:r w:rsidRPr="009A59BE">
              <w:rPr>
                <w:rFonts w:ascii="Arial" w:hAnsi="Arial" w:cs="Arial"/>
                <w:sz w:val="24"/>
              </w:rPr>
              <w:t>Fane 2</w:t>
            </w:r>
          </w:p>
        </w:tc>
      </w:tr>
      <w:tr w:rsidR="009A59BE" w:rsidRPr="009A59BE" w14:paraId="4A4985C7" w14:textId="77777777" w:rsidTr="009A59BE">
        <w:trPr>
          <w:trHeight w:val="300"/>
        </w:trPr>
        <w:tc>
          <w:tcPr>
            <w:tcW w:w="2385" w:type="dxa"/>
          </w:tcPr>
          <w:p w14:paraId="5CF42CFD" w14:textId="77777777" w:rsidR="009A59BE" w:rsidRPr="009A59BE" w:rsidRDefault="009A59BE" w:rsidP="009A59BE">
            <w:pPr>
              <w:rPr>
                <w:rFonts w:ascii="Arial" w:hAnsi="Arial" w:cs="Arial"/>
                <w:sz w:val="24"/>
              </w:rPr>
            </w:pPr>
            <w:r w:rsidRPr="009A59BE">
              <w:rPr>
                <w:rFonts w:ascii="Arial" w:hAnsi="Arial" w:cs="Arial"/>
                <w:sz w:val="24"/>
                <w:szCs w:val="24"/>
              </w:rPr>
              <w:t>Ungdomstillitsvalgt</w:t>
            </w:r>
          </w:p>
        </w:tc>
        <w:tc>
          <w:tcPr>
            <w:tcW w:w="2252" w:type="dxa"/>
          </w:tcPr>
          <w:p w14:paraId="1E6EDBA0" w14:textId="77777777" w:rsidR="009A59BE" w:rsidRPr="009A59BE" w:rsidRDefault="009A59BE" w:rsidP="009A59BE">
            <w:pPr>
              <w:rPr>
                <w:rFonts w:ascii="Arial" w:hAnsi="Arial" w:cs="Arial"/>
                <w:sz w:val="24"/>
              </w:rPr>
            </w:pPr>
            <w:r w:rsidRPr="009A59BE">
              <w:rPr>
                <w:rFonts w:ascii="Arial" w:hAnsi="Arial" w:cs="Arial"/>
                <w:sz w:val="24"/>
              </w:rPr>
              <w:t>Rahwa Rezene Hatsey</w:t>
            </w:r>
          </w:p>
        </w:tc>
        <w:tc>
          <w:tcPr>
            <w:tcW w:w="2031" w:type="dxa"/>
          </w:tcPr>
          <w:p w14:paraId="1DEC4A51" w14:textId="77777777" w:rsidR="009A59BE" w:rsidRPr="009A59BE" w:rsidRDefault="009A59BE" w:rsidP="009A59BE">
            <w:pPr>
              <w:rPr>
                <w:rFonts w:ascii="Arial" w:hAnsi="Arial" w:cs="Arial"/>
                <w:sz w:val="24"/>
              </w:rPr>
            </w:pPr>
          </w:p>
        </w:tc>
        <w:tc>
          <w:tcPr>
            <w:tcW w:w="1725" w:type="dxa"/>
          </w:tcPr>
          <w:p w14:paraId="0CEBB9F4" w14:textId="77777777" w:rsidR="009A59BE" w:rsidRPr="009A59BE" w:rsidRDefault="009A59BE" w:rsidP="009A59BE">
            <w:pPr>
              <w:rPr>
                <w:rFonts w:ascii="Arial" w:hAnsi="Arial" w:cs="Arial"/>
                <w:sz w:val="24"/>
              </w:rPr>
            </w:pPr>
          </w:p>
        </w:tc>
      </w:tr>
      <w:tr w:rsidR="009A59BE" w:rsidRPr="009A59BE" w14:paraId="55F2851D" w14:textId="77777777" w:rsidTr="009A59BE">
        <w:trPr>
          <w:trHeight w:val="300"/>
        </w:trPr>
        <w:tc>
          <w:tcPr>
            <w:tcW w:w="2385" w:type="dxa"/>
          </w:tcPr>
          <w:p w14:paraId="019E0FB8" w14:textId="77777777" w:rsidR="009A59BE" w:rsidRPr="009A59BE" w:rsidRDefault="009A59BE" w:rsidP="009A59BE">
            <w:pPr>
              <w:rPr>
                <w:rFonts w:ascii="Arial" w:hAnsi="Arial" w:cs="Arial"/>
                <w:sz w:val="24"/>
              </w:rPr>
            </w:pPr>
            <w:r w:rsidRPr="009A59BE">
              <w:rPr>
                <w:rFonts w:ascii="Arial" w:hAnsi="Arial" w:cs="Arial"/>
                <w:sz w:val="24"/>
                <w:szCs w:val="24"/>
              </w:rPr>
              <w:t>Pensjonisttillitsvalgt</w:t>
            </w:r>
          </w:p>
        </w:tc>
        <w:tc>
          <w:tcPr>
            <w:tcW w:w="2252" w:type="dxa"/>
          </w:tcPr>
          <w:p w14:paraId="27CDB2F4" w14:textId="77777777" w:rsidR="009A59BE" w:rsidRPr="009A59BE" w:rsidRDefault="009A59BE" w:rsidP="009A59BE">
            <w:pPr>
              <w:rPr>
                <w:rFonts w:ascii="Arial" w:hAnsi="Arial" w:cs="Arial"/>
                <w:sz w:val="24"/>
              </w:rPr>
            </w:pPr>
            <w:r w:rsidRPr="009A59BE">
              <w:rPr>
                <w:rFonts w:ascii="Arial" w:hAnsi="Arial" w:cs="Arial"/>
                <w:sz w:val="24"/>
              </w:rPr>
              <w:t>Helge Galtrud</w:t>
            </w:r>
          </w:p>
        </w:tc>
        <w:tc>
          <w:tcPr>
            <w:tcW w:w="2031" w:type="dxa"/>
          </w:tcPr>
          <w:p w14:paraId="1956FB75" w14:textId="77777777" w:rsidR="009A59BE" w:rsidRPr="009A59BE" w:rsidRDefault="009A59BE" w:rsidP="009A59BE">
            <w:pPr>
              <w:rPr>
                <w:rFonts w:ascii="Arial" w:hAnsi="Arial" w:cs="Arial"/>
                <w:sz w:val="24"/>
              </w:rPr>
            </w:pPr>
          </w:p>
        </w:tc>
        <w:tc>
          <w:tcPr>
            <w:tcW w:w="1725" w:type="dxa"/>
          </w:tcPr>
          <w:p w14:paraId="38F97B0D" w14:textId="77777777" w:rsidR="009A59BE" w:rsidRPr="009A59BE" w:rsidRDefault="009A59BE" w:rsidP="009A59BE">
            <w:pPr>
              <w:rPr>
                <w:rFonts w:ascii="Arial" w:hAnsi="Arial" w:cs="Arial"/>
                <w:sz w:val="24"/>
              </w:rPr>
            </w:pPr>
          </w:p>
        </w:tc>
      </w:tr>
      <w:tr w:rsidR="009A59BE" w:rsidRPr="009A59BE" w14:paraId="1FB4D793" w14:textId="77777777" w:rsidTr="009A59BE">
        <w:trPr>
          <w:trHeight w:val="300"/>
        </w:trPr>
        <w:tc>
          <w:tcPr>
            <w:tcW w:w="2385" w:type="dxa"/>
          </w:tcPr>
          <w:p w14:paraId="53E99488" w14:textId="77777777" w:rsidR="009A59BE" w:rsidRPr="009A59BE" w:rsidRDefault="009A59BE" w:rsidP="009A59BE">
            <w:pPr>
              <w:rPr>
                <w:rFonts w:ascii="Arial" w:hAnsi="Arial" w:cs="Arial"/>
                <w:sz w:val="24"/>
              </w:rPr>
            </w:pPr>
            <w:r w:rsidRPr="009A59BE">
              <w:rPr>
                <w:rFonts w:ascii="Arial" w:hAnsi="Arial" w:cs="Arial"/>
                <w:sz w:val="24"/>
                <w:szCs w:val="24"/>
              </w:rPr>
              <w:t>Styremedlem</w:t>
            </w:r>
          </w:p>
        </w:tc>
        <w:tc>
          <w:tcPr>
            <w:tcW w:w="2252" w:type="dxa"/>
          </w:tcPr>
          <w:p w14:paraId="42F40DEE" w14:textId="77777777" w:rsidR="009A59BE" w:rsidRPr="009A59BE" w:rsidRDefault="009A59BE" w:rsidP="009A59BE">
            <w:pPr>
              <w:rPr>
                <w:rFonts w:ascii="Arial" w:hAnsi="Arial" w:cs="Arial"/>
                <w:sz w:val="24"/>
              </w:rPr>
            </w:pPr>
            <w:r w:rsidRPr="009A59BE">
              <w:rPr>
                <w:rFonts w:ascii="Arial" w:hAnsi="Arial" w:cs="Arial"/>
                <w:sz w:val="24"/>
              </w:rPr>
              <w:t>Geir Johansen</w:t>
            </w:r>
          </w:p>
        </w:tc>
        <w:tc>
          <w:tcPr>
            <w:tcW w:w="2031" w:type="dxa"/>
          </w:tcPr>
          <w:p w14:paraId="27C74C36" w14:textId="77777777" w:rsidR="009A59BE" w:rsidRPr="009A59BE" w:rsidRDefault="009A59BE" w:rsidP="009A59BE">
            <w:pPr>
              <w:rPr>
                <w:rFonts w:ascii="Arial" w:hAnsi="Arial" w:cs="Arial"/>
                <w:sz w:val="24"/>
              </w:rPr>
            </w:pPr>
          </w:p>
        </w:tc>
        <w:tc>
          <w:tcPr>
            <w:tcW w:w="1725" w:type="dxa"/>
          </w:tcPr>
          <w:p w14:paraId="23C38AE9" w14:textId="77777777" w:rsidR="009A59BE" w:rsidRPr="009A59BE" w:rsidRDefault="009A59BE" w:rsidP="009A59BE">
            <w:pPr>
              <w:rPr>
                <w:rFonts w:ascii="Arial" w:hAnsi="Arial" w:cs="Arial"/>
                <w:sz w:val="24"/>
              </w:rPr>
            </w:pPr>
          </w:p>
        </w:tc>
      </w:tr>
      <w:tr w:rsidR="009A59BE" w:rsidRPr="009A59BE" w14:paraId="4A721713" w14:textId="77777777" w:rsidTr="009A59BE">
        <w:trPr>
          <w:trHeight w:val="300"/>
        </w:trPr>
        <w:tc>
          <w:tcPr>
            <w:tcW w:w="2385" w:type="dxa"/>
          </w:tcPr>
          <w:p w14:paraId="77BEEE74" w14:textId="77777777" w:rsidR="009A59BE" w:rsidRPr="009A59BE" w:rsidRDefault="009A59BE" w:rsidP="009A59BE">
            <w:pPr>
              <w:rPr>
                <w:rFonts w:ascii="Arial" w:hAnsi="Arial" w:cs="Arial"/>
                <w:sz w:val="24"/>
              </w:rPr>
            </w:pPr>
            <w:r w:rsidRPr="009A59BE">
              <w:rPr>
                <w:rFonts w:ascii="Arial" w:hAnsi="Arial" w:cs="Arial"/>
                <w:sz w:val="24"/>
                <w:szCs w:val="24"/>
              </w:rPr>
              <w:t>Styremedlem</w:t>
            </w:r>
          </w:p>
        </w:tc>
        <w:tc>
          <w:tcPr>
            <w:tcW w:w="2252" w:type="dxa"/>
          </w:tcPr>
          <w:p w14:paraId="72CEBFFD" w14:textId="77777777" w:rsidR="009A59BE" w:rsidRPr="009A59BE" w:rsidRDefault="009A59BE" w:rsidP="009A59BE">
            <w:pPr>
              <w:rPr>
                <w:rFonts w:ascii="Arial" w:hAnsi="Arial" w:cs="Arial"/>
                <w:sz w:val="24"/>
              </w:rPr>
            </w:pPr>
            <w:r w:rsidRPr="009A59BE">
              <w:rPr>
                <w:rFonts w:ascii="Arial" w:hAnsi="Arial" w:cs="Arial"/>
                <w:sz w:val="24"/>
              </w:rPr>
              <w:t>Jørn Enersen</w:t>
            </w:r>
          </w:p>
        </w:tc>
        <w:tc>
          <w:tcPr>
            <w:tcW w:w="2031" w:type="dxa"/>
          </w:tcPr>
          <w:p w14:paraId="00A843D3" w14:textId="77777777" w:rsidR="009A59BE" w:rsidRPr="009A59BE" w:rsidRDefault="009A59BE" w:rsidP="009A59BE">
            <w:pPr>
              <w:rPr>
                <w:rFonts w:ascii="Arial" w:hAnsi="Arial" w:cs="Arial"/>
                <w:sz w:val="24"/>
              </w:rPr>
            </w:pPr>
          </w:p>
        </w:tc>
        <w:tc>
          <w:tcPr>
            <w:tcW w:w="1725" w:type="dxa"/>
          </w:tcPr>
          <w:p w14:paraId="523EB351" w14:textId="77777777" w:rsidR="009A59BE" w:rsidRPr="009A59BE" w:rsidRDefault="009A59BE" w:rsidP="009A59BE">
            <w:pPr>
              <w:rPr>
                <w:rFonts w:ascii="Arial" w:hAnsi="Arial" w:cs="Arial"/>
                <w:sz w:val="24"/>
              </w:rPr>
            </w:pPr>
          </w:p>
        </w:tc>
      </w:tr>
      <w:tr w:rsidR="009A59BE" w:rsidRPr="009A59BE" w14:paraId="20A828EF" w14:textId="77777777" w:rsidTr="009A59BE">
        <w:trPr>
          <w:trHeight w:val="300"/>
        </w:trPr>
        <w:tc>
          <w:tcPr>
            <w:tcW w:w="2385" w:type="dxa"/>
          </w:tcPr>
          <w:p w14:paraId="15EC0162" w14:textId="77777777" w:rsidR="009A59BE" w:rsidRPr="009A59BE" w:rsidRDefault="009A59BE" w:rsidP="009A59BE">
            <w:pPr>
              <w:rPr>
                <w:rFonts w:ascii="Arial" w:hAnsi="Arial" w:cs="Arial"/>
                <w:sz w:val="24"/>
              </w:rPr>
            </w:pPr>
            <w:r w:rsidRPr="009A59BE">
              <w:rPr>
                <w:rFonts w:ascii="Arial" w:hAnsi="Arial" w:cs="Arial"/>
                <w:sz w:val="24"/>
                <w:szCs w:val="24"/>
              </w:rPr>
              <w:lastRenderedPageBreak/>
              <w:t>Styremedlem</w:t>
            </w:r>
          </w:p>
        </w:tc>
        <w:tc>
          <w:tcPr>
            <w:tcW w:w="2252" w:type="dxa"/>
          </w:tcPr>
          <w:p w14:paraId="19FDB909" w14:textId="77777777" w:rsidR="009A59BE" w:rsidRPr="009A59BE" w:rsidRDefault="009A59BE" w:rsidP="009A59BE">
            <w:pPr>
              <w:rPr>
                <w:rFonts w:ascii="Arial" w:hAnsi="Arial" w:cs="Arial"/>
                <w:sz w:val="24"/>
              </w:rPr>
            </w:pPr>
            <w:r w:rsidRPr="009A59BE">
              <w:rPr>
                <w:rFonts w:ascii="Arial" w:hAnsi="Arial" w:cs="Arial"/>
                <w:sz w:val="24"/>
              </w:rPr>
              <w:t>Anne Berit Vollan</w:t>
            </w:r>
          </w:p>
        </w:tc>
        <w:tc>
          <w:tcPr>
            <w:tcW w:w="2031" w:type="dxa"/>
          </w:tcPr>
          <w:p w14:paraId="35B05D18" w14:textId="77777777" w:rsidR="009A59BE" w:rsidRPr="009A59BE" w:rsidRDefault="009A59BE" w:rsidP="009A59BE">
            <w:pPr>
              <w:rPr>
                <w:rFonts w:ascii="Arial" w:hAnsi="Arial" w:cs="Arial"/>
                <w:sz w:val="24"/>
              </w:rPr>
            </w:pPr>
          </w:p>
        </w:tc>
        <w:tc>
          <w:tcPr>
            <w:tcW w:w="1725" w:type="dxa"/>
          </w:tcPr>
          <w:p w14:paraId="49F03EDB" w14:textId="77777777" w:rsidR="009A59BE" w:rsidRPr="009A59BE" w:rsidRDefault="009A59BE" w:rsidP="009A59BE">
            <w:pPr>
              <w:rPr>
                <w:rFonts w:ascii="Arial" w:hAnsi="Arial" w:cs="Arial"/>
                <w:sz w:val="24"/>
              </w:rPr>
            </w:pPr>
          </w:p>
        </w:tc>
      </w:tr>
      <w:tr w:rsidR="009A59BE" w:rsidRPr="009A59BE" w14:paraId="21891002" w14:textId="77777777" w:rsidTr="009A59BE">
        <w:trPr>
          <w:trHeight w:val="300"/>
        </w:trPr>
        <w:tc>
          <w:tcPr>
            <w:tcW w:w="2385" w:type="dxa"/>
          </w:tcPr>
          <w:p w14:paraId="6E371656" w14:textId="77777777" w:rsidR="009A59BE" w:rsidRPr="009A59BE" w:rsidRDefault="009A59BE" w:rsidP="009A59BE">
            <w:pPr>
              <w:rPr>
                <w:rFonts w:ascii="Arial" w:hAnsi="Arial" w:cs="Arial"/>
                <w:sz w:val="24"/>
              </w:rPr>
            </w:pPr>
            <w:r w:rsidRPr="009A59BE">
              <w:rPr>
                <w:rFonts w:ascii="Arial" w:hAnsi="Arial" w:cs="Arial"/>
                <w:sz w:val="24"/>
                <w:szCs w:val="24"/>
              </w:rPr>
              <w:t>Vararepresentant yrkesseksjon helse og sosial</w:t>
            </w:r>
          </w:p>
        </w:tc>
        <w:tc>
          <w:tcPr>
            <w:tcW w:w="2252" w:type="dxa"/>
          </w:tcPr>
          <w:p w14:paraId="5260E650" w14:textId="77777777" w:rsidR="009A59BE" w:rsidRPr="009A59BE" w:rsidRDefault="009A59BE" w:rsidP="009A59BE">
            <w:pPr>
              <w:rPr>
                <w:rFonts w:ascii="Arial" w:hAnsi="Arial" w:cs="Arial"/>
                <w:sz w:val="24"/>
              </w:rPr>
            </w:pPr>
            <w:r w:rsidRPr="009A59BE">
              <w:rPr>
                <w:rFonts w:ascii="Arial" w:hAnsi="Arial" w:cs="Arial"/>
                <w:sz w:val="24"/>
              </w:rPr>
              <w:t>Ann Eli Bru</w:t>
            </w:r>
          </w:p>
        </w:tc>
        <w:tc>
          <w:tcPr>
            <w:tcW w:w="2031" w:type="dxa"/>
          </w:tcPr>
          <w:p w14:paraId="6A707BAD" w14:textId="77777777" w:rsidR="009A59BE" w:rsidRPr="009A59BE" w:rsidRDefault="009A59BE" w:rsidP="009A59BE">
            <w:pPr>
              <w:rPr>
                <w:rFonts w:ascii="Arial" w:hAnsi="Arial" w:cs="Arial"/>
                <w:sz w:val="24"/>
              </w:rPr>
            </w:pPr>
          </w:p>
        </w:tc>
        <w:tc>
          <w:tcPr>
            <w:tcW w:w="1725" w:type="dxa"/>
          </w:tcPr>
          <w:p w14:paraId="78459C46" w14:textId="77777777" w:rsidR="009A59BE" w:rsidRPr="009A59BE" w:rsidRDefault="009A59BE" w:rsidP="009A59BE">
            <w:pPr>
              <w:rPr>
                <w:rFonts w:ascii="Arial" w:hAnsi="Arial" w:cs="Arial"/>
                <w:sz w:val="24"/>
              </w:rPr>
            </w:pPr>
          </w:p>
        </w:tc>
      </w:tr>
      <w:tr w:rsidR="009A59BE" w:rsidRPr="009A59BE" w14:paraId="6009ED59" w14:textId="77777777" w:rsidTr="009A59BE">
        <w:trPr>
          <w:trHeight w:val="300"/>
        </w:trPr>
        <w:tc>
          <w:tcPr>
            <w:tcW w:w="2385" w:type="dxa"/>
          </w:tcPr>
          <w:p w14:paraId="2237E9D4" w14:textId="77777777" w:rsidR="009A59BE" w:rsidRPr="009A59BE" w:rsidRDefault="009A59BE" w:rsidP="009A59BE">
            <w:pPr>
              <w:rPr>
                <w:rFonts w:ascii="Arial" w:hAnsi="Arial" w:cs="Arial"/>
                <w:sz w:val="24"/>
              </w:rPr>
            </w:pPr>
            <w:r w:rsidRPr="009A59BE">
              <w:rPr>
                <w:rFonts w:ascii="Arial" w:hAnsi="Arial" w:cs="Arial"/>
                <w:sz w:val="24"/>
                <w:szCs w:val="24"/>
              </w:rPr>
              <w:t>Vararepresentant yrkesseksjon samferdsel og teknisk</w:t>
            </w:r>
          </w:p>
        </w:tc>
        <w:tc>
          <w:tcPr>
            <w:tcW w:w="2252" w:type="dxa"/>
          </w:tcPr>
          <w:p w14:paraId="56124055" w14:textId="77777777" w:rsidR="009A59BE" w:rsidRPr="009A59BE" w:rsidRDefault="009A59BE" w:rsidP="009A59BE">
            <w:pPr>
              <w:rPr>
                <w:rFonts w:ascii="Arial" w:hAnsi="Arial" w:cs="Arial"/>
                <w:sz w:val="24"/>
              </w:rPr>
            </w:pPr>
            <w:r w:rsidRPr="009A59BE">
              <w:rPr>
                <w:rFonts w:ascii="Arial" w:hAnsi="Arial" w:cs="Arial"/>
                <w:sz w:val="24"/>
              </w:rPr>
              <w:t>Jørgen Clausen</w:t>
            </w:r>
          </w:p>
        </w:tc>
        <w:tc>
          <w:tcPr>
            <w:tcW w:w="2031" w:type="dxa"/>
          </w:tcPr>
          <w:p w14:paraId="153AE050" w14:textId="77777777" w:rsidR="009A59BE" w:rsidRPr="009A59BE" w:rsidRDefault="009A59BE" w:rsidP="009A59BE">
            <w:pPr>
              <w:rPr>
                <w:rFonts w:ascii="Arial" w:hAnsi="Arial" w:cs="Arial"/>
                <w:sz w:val="24"/>
              </w:rPr>
            </w:pPr>
          </w:p>
        </w:tc>
        <w:tc>
          <w:tcPr>
            <w:tcW w:w="1725" w:type="dxa"/>
          </w:tcPr>
          <w:p w14:paraId="0EBC11F7" w14:textId="77777777" w:rsidR="009A59BE" w:rsidRPr="009A59BE" w:rsidRDefault="009A59BE" w:rsidP="009A59BE">
            <w:pPr>
              <w:rPr>
                <w:rFonts w:ascii="Arial" w:hAnsi="Arial" w:cs="Arial"/>
                <w:sz w:val="24"/>
              </w:rPr>
            </w:pPr>
          </w:p>
        </w:tc>
      </w:tr>
      <w:tr w:rsidR="009A59BE" w:rsidRPr="009A59BE" w14:paraId="0A23728D" w14:textId="77777777" w:rsidTr="009A59BE">
        <w:trPr>
          <w:trHeight w:val="300"/>
        </w:trPr>
        <w:tc>
          <w:tcPr>
            <w:tcW w:w="2385" w:type="dxa"/>
          </w:tcPr>
          <w:p w14:paraId="77E34725" w14:textId="77777777" w:rsidR="009A59BE" w:rsidRPr="009A59BE" w:rsidRDefault="009A59BE" w:rsidP="009A59BE">
            <w:pPr>
              <w:rPr>
                <w:rFonts w:ascii="Arial" w:hAnsi="Arial" w:cs="Arial"/>
                <w:sz w:val="24"/>
              </w:rPr>
            </w:pPr>
            <w:r w:rsidRPr="009A59BE">
              <w:rPr>
                <w:rFonts w:ascii="Arial" w:hAnsi="Arial" w:cs="Arial"/>
                <w:sz w:val="24"/>
                <w:szCs w:val="24"/>
              </w:rPr>
              <w:t>Vararepresentant yrkesseksjon kirke, kultur og oppvekst</w:t>
            </w:r>
          </w:p>
        </w:tc>
        <w:tc>
          <w:tcPr>
            <w:tcW w:w="2252" w:type="dxa"/>
          </w:tcPr>
          <w:p w14:paraId="652D5225" w14:textId="77777777" w:rsidR="009A59BE" w:rsidRPr="009A59BE" w:rsidRDefault="009A59BE" w:rsidP="009A59BE">
            <w:pPr>
              <w:rPr>
                <w:rFonts w:ascii="Arial" w:hAnsi="Arial" w:cs="Arial"/>
                <w:sz w:val="24"/>
              </w:rPr>
            </w:pPr>
            <w:r w:rsidRPr="009A59BE">
              <w:rPr>
                <w:rFonts w:ascii="Arial" w:hAnsi="Arial" w:cs="Arial"/>
                <w:sz w:val="24"/>
              </w:rPr>
              <w:t>Inger Marie Ringsbu</w:t>
            </w:r>
          </w:p>
        </w:tc>
        <w:tc>
          <w:tcPr>
            <w:tcW w:w="2031" w:type="dxa"/>
          </w:tcPr>
          <w:p w14:paraId="16B55173" w14:textId="77777777" w:rsidR="009A59BE" w:rsidRPr="009A59BE" w:rsidRDefault="009A59BE" w:rsidP="009A59BE">
            <w:pPr>
              <w:rPr>
                <w:rFonts w:ascii="Arial" w:hAnsi="Arial" w:cs="Arial"/>
                <w:sz w:val="24"/>
              </w:rPr>
            </w:pPr>
          </w:p>
        </w:tc>
        <w:tc>
          <w:tcPr>
            <w:tcW w:w="1725" w:type="dxa"/>
          </w:tcPr>
          <w:p w14:paraId="450273DB" w14:textId="77777777" w:rsidR="009A59BE" w:rsidRPr="009A59BE" w:rsidRDefault="009A59BE" w:rsidP="009A59BE">
            <w:pPr>
              <w:rPr>
                <w:rFonts w:ascii="Arial" w:hAnsi="Arial" w:cs="Arial"/>
                <w:sz w:val="24"/>
              </w:rPr>
            </w:pPr>
          </w:p>
        </w:tc>
      </w:tr>
      <w:tr w:rsidR="009A59BE" w:rsidRPr="009A59BE" w14:paraId="00504B40" w14:textId="77777777" w:rsidTr="009A59BE">
        <w:trPr>
          <w:trHeight w:val="300"/>
        </w:trPr>
        <w:tc>
          <w:tcPr>
            <w:tcW w:w="2385" w:type="dxa"/>
          </w:tcPr>
          <w:p w14:paraId="0CEE4479" w14:textId="77777777" w:rsidR="009A59BE" w:rsidRPr="009A59BE" w:rsidRDefault="009A59BE" w:rsidP="009A59BE">
            <w:pPr>
              <w:rPr>
                <w:rFonts w:ascii="Arial" w:hAnsi="Arial" w:cs="Arial"/>
                <w:sz w:val="24"/>
              </w:rPr>
            </w:pPr>
            <w:r w:rsidRPr="009A59BE">
              <w:rPr>
                <w:rFonts w:ascii="Arial" w:hAnsi="Arial" w:cs="Arial"/>
                <w:sz w:val="24"/>
                <w:szCs w:val="24"/>
              </w:rPr>
              <w:t>Vararepresentant kontor og administrasjon</w:t>
            </w:r>
          </w:p>
        </w:tc>
        <w:tc>
          <w:tcPr>
            <w:tcW w:w="2252" w:type="dxa"/>
          </w:tcPr>
          <w:p w14:paraId="2BC580BE" w14:textId="77777777" w:rsidR="009A59BE" w:rsidRPr="009A59BE" w:rsidRDefault="009A59BE" w:rsidP="009A59BE">
            <w:pPr>
              <w:rPr>
                <w:rFonts w:ascii="Arial" w:hAnsi="Arial" w:cs="Arial"/>
                <w:sz w:val="24"/>
              </w:rPr>
            </w:pPr>
            <w:r w:rsidRPr="009A59BE">
              <w:rPr>
                <w:rFonts w:ascii="Arial" w:hAnsi="Arial" w:cs="Arial"/>
                <w:sz w:val="24"/>
              </w:rPr>
              <w:t>Aina Eng</w:t>
            </w:r>
          </w:p>
        </w:tc>
        <w:tc>
          <w:tcPr>
            <w:tcW w:w="2031" w:type="dxa"/>
          </w:tcPr>
          <w:p w14:paraId="52E8C7FF" w14:textId="77777777" w:rsidR="009A59BE" w:rsidRPr="009A59BE" w:rsidRDefault="009A59BE" w:rsidP="009A59BE">
            <w:pPr>
              <w:rPr>
                <w:rFonts w:ascii="Arial" w:hAnsi="Arial" w:cs="Arial"/>
                <w:sz w:val="24"/>
              </w:rPr>
            </w:pPr>
          </w:p>
        </w:tc>
        <w:tc>
          <w:tcPr>
            <w:tcW w:w="1725" w:type="dxa"/>
          </w:tcPr>
          <w:p w14:paraId="474D6CB6" w14:textId="77777777" w:rsidR="009A59BE" w:rsidRPr="009A59BE" w:rsidRDefault="009A59BE" w:rsidP="009A59BE">
            <w:pPr>
              <w:rPr>
                <w:rFonts w:ascii="Arial" w:hAnsi="Arial" w:cs="Arial"/>
                <w:sz w:val="24"/>
              </w:rPr>
            </w:pPr>
          </w:p>
        </w:tc>
      </w:tr>
      <w:tr w:rsidR="009A59BE" w:rsidRPr="009A59BE" w14:paraId="048A25B2" w14:textId="77777777" w:rsidTr="009A59BE">
        <w:trPr>
          <w:trHeight w:val="300"/>
        </w:trPr>
        <w:tc>
          <w:tcPr>
            <w:tcW w:w="2385" w:type="dxa"/>
          </w:tcPr>
          <w:p w14:paraId="23639484" w14:textId="77777777" w:rsidR="009A59BE" w:rsidRPr="009A59BE" w:rsidRDefault="009A59BE" w:rsidP="009A59BE">
            <w:pPr>
              <w:rPr>
                <w:rFonts w:ascii="Arial" w:hAnsi="Arial" w:cs="Arial"/>
                <w:sz w:val="24"/>
              </w:rPr>
            </w:pPr>
            <w:r w:rsidRPr="009A59BE">
              <w:rPr>
                <w:rFonts w:ascii="Arial" w:hAnsi="Arial" w:cs="Arial"/>
                <w:sz w:val="24"/>
                <w:szCs w:val="24"/>
              </w:rPr>
              <w:t>Vara ungdomstillitsvalgt</w:t>
            </w:r>
          </w:p>
        </w:tc>
        <w:tc>
          <w:tcPr>
            <w:tcW w:w="2252" w:type="dxa"/>
          </w:tcPr>
          <w:p w14:paraId="3E45639F" w14:textId="77777777" w:rsidR="009A59BE" w:rsidRPr="009A59BE" w:rsidRDefault="009A59BE" w:rsidP="009A59BE">
            <w:pPr>
              <w:rPr>
                <w:rFonts w:ascii="Arial" w:hAnsi="Arial" w:cs="Arial"/>
                <w:sz w:val="24"/>
              </w:rPr>
            </w:pPr>
          </w:p>
        </w:tc>
        <w:tc>
          <w:tcPr>
            <w:tcW w:w="2031" w:type="dxa"/>
          </w:tcPr>
          <w:p w14:paraId="070BA08F" w14:textId="77777777" w:rsidR="009A59BE" w:rsidRPr="009A59BE" w:rsidRDefault="009A59BE" w:rsidP="009A59BE">
            <w:pPr>
              <w:rPr>
                <w:rFonts w:ascii="Arial" w:hAnsi="Arial" w:cs="Arial"/>
                <w:sz w:val="24"/>
              </w:rPr>
            </w:pPr>
          </w:p>
        </w:tc>
        <w:tc>
          <w:tcPr>
            <w:tcW w:w="1725" w:type="dxa"/>
          </w:tcPr>
          <w:p w14:paraId="641B4099" w14:textId="77777777" w:rsidR="009A59BE" w:rsidRPr="009A59BE" w:rsidRDefault="009A59BE" w:rsidP="009A59BE">
            <w:pPr>
              <w:rPr>
                <w:rFonts w:ascii="Arial" w:hAnsi="Arial" w:cs="Arial"/>
                <w:sz w:val="24"/>
              </w:rPr>
            </w:pPr>
          </w:p>
        </w:tc>
      </w:tr>
      <w:tr w:rsidR="009A59BE" w:rsidRPr="009A59BE" w14:paraId="2761BA31" w14:textId="77777777" w:rsidTr="009A59BE">
        <w:trPr>
          <w:trHeight w:val="300"/>
        </w:trPr>
        <w:tc>
          <w:tcPr>
            <w:tcW w:w="2385" w:type="dxa"/>
          </w:tcPr>
          <w:p w14:paraId="42D4D7A9" w14:textId="77777777" w:rsidR="009A59BE" w:rsidRPr="009A59BE" w:rsidRDefault="009A59BE" w:rsidP="009A59BE">
            <w:pPr>
              <w:rPr>
                <w:rFonts w:ascii="Arial" w:hAnsi="Arial" w:cs="Arial"/>
                <w:sz w:val="24"/>
              </w:rPr>
            </w:pPr>
            <w:r w:rsidRPr="009A59BE">
              <w:rPr>
                <w:rFonts w:ascii="Arial" w:hAnsi="Arial" w:cs="Arial"/>
                <w:sz w:val="24"/>
                <w:szCs w:val="24"/>
              </w:rPr>
              <w:t>Vara pensjonisttillitsvalgt</w:t>
            </w:r>
          </w:p>
        </w:tc>
        <w:tc>
          <w:tcPr>
            <w:tcW w:w="2252" w:type="dxa"/>
          </w:tcPr>
          <w:p w14:paraId="7A62387F" w14:textId="77777777" w:rsidR="009A59BE" w:rsidRPr="009A59BE" w:rsidRDefault="009A59BE" w:rsidP="009A59BE">
            <w:pPr>
              <w:rPr>
                <w:rFonts w:ascii="Arial" w:hAnsi="Arial" w:cs="Arial"/>
                <w:sz w:val="24"/>
              </w:rPr>
            </w:pPr>
            <w:r w:rsidRPr="009A59BE">
              <w:rPr>
                <w:rFonts w:ascii="Arial" w:hAnsi="Arial" w:cs="Arial"/>
                <w:sz w:val="24"/>
              </w:rPr>
              <w:t xml:space="preserve">Rigmor </w:t>
            </w:r>
            <w:proofErr w:type="spellStart"/>
            <w:r w:rsidRPr="009A59BE">
              <w:rPr>
                <w:rFonts w:ascii="Arial" w:hAnsi="Arial" w:cs="Arial"/>
                <w:sz w:val="24"/>
              </w:rPr>
              <w:t>Haakonshellen</w:t>
            </w:r>
            <w:proofErr w:type="spellEnd"/>
          </w:p>
        </w:tc>
        <w:tc>
          <w:tcPr>
            <w:tcW w:w="2031" w:type="dxa"/>
          </w:tcPr>
          <w:p w14:paraId="251E52A1" w14:textId="77777777" w:rsidR="009A59BE" w:rsidRPr="009A59BE" w:rsidRDefault="009A59BE" w:rsidP="009A59BE">
            <w:pPr>
              <w:rPr>
                <w:rFonts w:ascii="Arial" w:hAnsi="Arial" w:cs="Arial"/>
                <w:sz w:val="24"/>
              </w:rPr>
            </w:pPr>
          </w:p>
        </w:tc>
        <w:tc>
          <w:tcPr>
            <w:tcW w:w="1725" w:type="dxa"/>
          </w:tcPr>
          <w:p w14:paraId="1754B2F2" w14:textId="77777777" w:rsidR="009A59BE" w:rsidRPr="009A59BE" w:rsidRDefault="009A59BE" w:rsidP="009A59BE">
            <w:pPr>
              <w:rPr>
                <w:rFonts w:ascii="Arial" w:hAnsi="Arial" w:cs="Arial"/>
                <w:sz w:val="24"/>
              </w:rPr>
            </w:pPr>
          </w:p>
        </w:tc>
      </w:tr>
    </w:tbl>
    <w:p w14:paraId="377452E5" w14:textId="77777777" w:rsidR="000D3645" w:rsidRDefault="000D3645" w:rsidP="00BF6B98">
      <w:pPr>
        <w:rPr>
          <w:b/>
          <w:bCs/>
          <w:sz w:val="28"/>
          <w:szCs w:val="28"/>
        </w:rPr>
      </w:pPr>
    </w:p>
    <w:p w14:paraId="049CE79F" w14:textId="77777777" w:rsidR="000D3645" w:rsidRDefault="000D3645" w:rsidP="00BF6B98">
      <w:pPr>
        <w:rPr>
          <w:b/>
          <w:bCs/>
          <w:sz w:val="28"/>
          <w:szCs w:val="28"/>
        </w:rPr>
      </w:pPr>
    </w:p>
    <w:p w14:paraId="126E7CBB" w14:textId="77777777" w:rsidR="000D3645" w:rsidRDefault="000D3645" w:rsidP="00BF6B98">
      <w:pPr>
        <w:rPr>
          <w:b/>
          <w:bCs/>
          <w:sz w:val="28"/>
          <w:szCs w:val="28"/>
        </w:rPr>
      </w:pPr>
    </w:p>
    <w:p w14:paraId="2F0F013F" w14:textId="77777777" w:rsidR="009A59BE" w:rsidRDefault="009A59BE" w:rsidP="00BF6B98">
      <w:pPr>
        <w:rPr>
          <w:b/>
          <w:bCs/>
          <w:sz w:val="28"/>
          <w:szCs w:val="28"/>
        </w:rPr>
      </w:pPr>
    </w:p>
    <w:p w14:paraId="19F7B513" w14:textId="66EFACC1" w:rsidR="00BF6B98" w:rsidRDefault="00BF6B98" w:rsidP="00BF6B98">
      <w:pPr>
        <w:rPr>
          <w:b/>
          <w:bCs/>
          <w:sz w:val="28"/>
          <w:szCs w:val="28"/>
        </w:rPr>
      </w:pPr>
      <w:r w:rsidRPr="00E90190">
        <w:rPr>
          <w:b/>
          <w:bCs/>
          <w:sz w:val="28"/>
          <w:szCs w:val="28"/>
        </w:rPr>
        <w:t>Fagforeningens hovedtillitsvalgtfrikjøp i 202</w:t>
      </w:r>
      <w:r w:rsidR="009A59BE">
        <w:rPr>
          <w:b/>
          <w:bCs/>
          <w:sz w:val="28"/>
          <w:szCs w:val="28"/>
        </w:rPr>
        <w:t>3</w:t>
      </w:r>
      <w:r w:rsidRPr="00E90190">
        <w:rPr>
          <w:b/>
          <w:bCs/>
          <w:sz w:val="28"/>
          <w:szCs w:val="28"/>
        </w:rPr>
        <w:t>:</w:t>
      </w:r>
    </w:p>
    <w:tbl>
      <w:tblPr>
        <w:tblStyle w:val="Tabellrutenett"/>
        <w:tblW w:w="0" w:type="auto"/>
        <w:tblLook w:val="04A0" w:firstRow="1" w:lastRow="0" w:firstColumn="1" w:lastColumn="0" w:noHBand="0" w:noVBand="1"/>
      </w:tblPr>
      <w:tblGrid>
        <w:gridCol w:w="2203"/>
        <w:gridCol w:w="2225"/>
        <w:gridCol w:w="2383"/>
        <w:gridCol w:w="2251"/>
      </w:tblGrid>
      <w:tr w:rsidR="00BF6B98" w14:paraId="2AF01572" w14:textId="77777777" w:rsidTr="00401430">
        <w:tc>
          <w:tcPr>
            <w:tcW w:w="2203" w:type="dxa"/>
            <w:shd w:val="clear" w:color="auto" w:fill="8DB3E2" w:themeFill="text2" w:themeFillTint="66"/>
          </w:tcPr>
          <w:p w14:paraId="4EEA65A7" w14:textId="77777777" w:rsidR="00BF6B98" w:rsidRPr="009C5B84" w:rsidRDefault="00BF6B98" w:rsidP="00401430">
            <w:pPr>
              <w:rPr>
                <w:b/>
                <w:bCs/>
                <w:sz w:val="28"/>
                <w:szCs w:val="28"/>
              </w:rPr>
            </w:pPr>
            <w:r w:rsidRPr="009C5B84">
              <w:rPr>
                <w:b/>
                <w:bCs/>
                <w:sz w:val="28"/>
                <w:szCs w:val="28"/>
              </w:rPr>
              <w:t>VERV</w:t>
            </w:r>
          </w:p>
        </w:tc>
        <w:tc>
          <w:tcPr>
            <w:tcW w:w="2225" w:type="dxa"/>
            <w:shd w:val="clear" w:color="auto" w:fill="8DB3E2" w:themeFill="text2" w:themeFillTint="66"/>
          </w:tcPr>
          <w:p w14:paraId="114AAA03" w14:textId="77777777" w:rsidR="00BF6B98" w:rsidRPr="009C5B84" w:rsidRDefault="00BF6B98" w:rsidP="00401430">
            <w:pPr>
              <w:rPr>
                <w:b/>
                <w:bCs/>
                <w:sz w:val="28"/>
                <w:szCs w:val="28"/>
              </w:rPr>
            </w:pPr>
            <w:r w:rsidRPr="009C5B84">
              <w:rPr>
                <w:b/>
                <w:bCs/>
                <w:sz w:val="28"/>
                <w:szCs w:val="28"/>
              </w:rPr>
              <w:t>NAVN</w:t>
            </w:r>
          </w:p>
        </w:tc>
        <w:tc>
          <w:tcPr>
            <w:tcW w:w="2383" w:type="dxa"/>
            <w:shd w:val="clear" w:color="auto" w:fill="8DB3E2" w:themeFill="text2" w:themeFillTint="66"/>
          </w:tcPr>
          <w:p w14:paraId="7868EF9B" w14:textId="77777777" w:rsidR="00BF6B98" w:rsidRPr="009C5B84" w:rsidRDefault="00BF6B98" w:rsidP="00401430">
            <w:pPr>
              <w:rPr>
                <w:b/>
                <w:bCs/>
                <w:sz w:val="28"/>
                <w:szCs w:val="28"/>
              </w:rPr>
            </w:pPr>
            <w:r w:rsidRPr="009C5B84">
              <w:rPr>
                <w:b/>
                <w:bCs/>
                <w:sz w:val="28"/>
                <w:szCs w:val="28"/>
              </w:rPr>
              <w:t>FRIKJØPSPROSENT</w:t>
            </w:r>
          </w:p>
        </w:tc>
        <w:tc>
          <w:tcPr>
            <w:tcW w:w="2251" w:type="dxa"/>
            <w:shd w:val="clear" w:color="auto" w:fill="8DB3E2" w:themeFill="text2" w:themeFillTint="66"/>
          </w:tcPr>
          <w:p w14:paraId="6CBD0830" w14:textId="77777777" w:rsidR="00BF6B98" w:rsidRPr="009C5B84" w:rsidRDefault="00BF6B98" w:rsidP="00401430">
            <w:pPr>
              <w:rPr>
                <w:b/>
                <w:bCs/>
                <w:sz w:val="28"/>
                <w:szCs w:val="28"/>
              </w:rPr>
            </w:pPr>
            <w:r w:rsidRPr="009C5B84">
              <w:rPr>
                <w:b/>
                <w:bCs/>
                <w:sz w:val="28"/>
                <w:szCs w:val="28"/>
              </w:rPr>
              <w:t>TARIFFAVTALE</w:t>
            </w:r>
          </w:p>
        </w:tc>
      </w:tr>
      <w:tr w:rsidR="00BF6B98" w14:paraId="32325671" w14:textId="77777777" w:rsidTr="00401430">
        <w:tc>
          <w:tcPr>
            <w:tcW w:w="2203" w:type="dxa"/>
          </w:tcPr>
          <w:p w14:paraId="57738191" w14:textId="77777777" w:rsidR="00BF6B98" w:rsidRPr="009C5B84" w:rsidRDefault="00BF6B98" w:rsidP="00401430">
            <w:pPr>
              <w:rPr>
                <w:sz w:val="28"/>
                <w:szCs w:val="28"/>
              </w:rPr>
            </w:pPr>
            <w:r>
              <w:rPr>
                <w:sz w:val="28"/>
                <w:szCs w:val="28"/>
              </w:rPr>
              <w:t>HTV</w:t>
            </w:r>
          </w:p>
        </w:tc>
        <w:tc>
          <w:tcPr>
            <w:tcW w:w="2225" w:type="dxa"/>
          </w:tcPr>
          <w:p w14:paraId="053E78A3" w14:textId="77777777" w:rsidR="00BF6B98" w:rsidRPr="009C5B84" w:rsidRDefault="00BF6B98" w:rsidP="00401430">
            <w:r w:rsidRPr="009C5B84">
              <w:t>CECILIE B. ANDERSEN</w:t>
            </w:r>
          </w:p>
        </w:tc>
        <w:tc>
          <w:tcPr>
            <w:tcW w:w="2383" w:type="dxa"/>
          </w:tcPr>
          <w:p w14:paraId="48A6BA57" w14:textId="77777777" w:rsidR="00BF6B98" w:rsidRPr="009C5B84" w:rsidRDefault="00BF6B98" w:rsidP="00401430">
            <w:r>
              <w:t>100%</w:t>
            </w:r>
          </w:p>
        </w:tc>
        <w:tc>
          <w:tcPr>
            <w:tcW w:w="2251" w:type="dxa"/>
          </w:tcPr>
          <w:p w14:paraId="3F476D21" w14:textId="77777777" w:rsidR="00BF6B98" w:rsidRPr="009C5B84" w:rsidRDefault="00BF6B98" w:rsidP="00401430">
            <w:r>
              <w:t>KS</w:t>
            </w:r>
          </w:p>
        </w:tc>
      </w:tr>
      <w:tr w:rsidR="00BF6B98" w:rsidRPr="009C5B84" w14:paraId="6774CF3B" w14:textId="77777777" w:rsidTr="00401430">
        <w:tc>
          <w:tcPr>
            <w:tcW w:w="2203" w:type="dxa"/>
          </w:tcPr>
          <w:p w14:paraId="502B0384" w14:textId="77777777" w:rsidR="00BF6B98" w:rsidRPr="009C5B84" w:rsidRDefault="00BF6B98" w:rsidP="00401430">
            <w:pPr>
              <w:rPr>
                <w:sz w:val="28"/>
                <w:szCs w:val="28"/>
              </w:rPr>
            </w:pPr>
            <w:r w:rsidRPr="009C5B84">
              <w:rPr>
                <w:sz w:val="28"/>
                <w:szCs w:val="28"/>
              </w:rPr>
              <w:t>HTV</w:t>
            </w:r>
          </w:p>
        </w:tc>
        <w:tc>
          <w:tcPr>
            <w:tcW w:w="2225" w:type="dxa"/>
          </w:tcPr>
          <w:p w14:paraId="1D32D052" w14:textId="77777777" w:rsidR="00BF6B98" w:rsidRPr="009C5B84" w:rsidRDefault="00BF6B98" w:rsidP="00401430">
            <w:r>
              <w:t>ANNE METTE IVERSEN</w:t>
            </w:r>
          </w:p>
        </w:tc>
        <w:tc>
          <w:tcPr>
            <w:tcW w:w="2383" w:type="dxa"/>
          </w:tcPr>
          <w:p w14:paraId="416EACCF" w14:textId="77777777" w:rsidR="00BF6B98" w:rsidRPr="009C5B84" w:rsidRDefault="00BF6B98" w:rsidP="00401430">
            <w:r>
              <w:t>70%</w:t>
            </w:r>
          </w:p>
        </w:tc>
        <w:tc>
          <w:tcPr>
            <w:tcW w:w="2251" w:type="dxa"/>
          </w:tcPr>
          <w:p w14:paraId="4DE864EE" w14:textId="77777777" w:rsidR="00BF6B98" w:rsidRPr="009C5B84" w:rsidRDefault="00BF6B98" w:rsidP="00401430">
            <w:r>
              <w:t>KS</w:t>
            </w:r>
          </w:p>
        </w:tc>
      </w:tr>
      <w:tr w:rsidR="00BF6B98" w:rsidRPr="009C5B84" w14:paraId="4C6120C3" w14:textId="77777777" w:rsidTr="00401430">
        <w:tc>
          <w:tcPr>
            <w:tcW w:w="2203" w:type="dxa"/>
          </w:tcPr>
          <w:p w14:paraId="073F034C" w14:textId="77777777" w:rsidR="00BF6B98" w:rsidRPr="009C5B84" w:rsidRDefault="00BF6B98" w:rsidP="00401430">
            <w:pPr>
              <w:rPr>
                <w:sz w:val="28"/>
                <w:szCs w:val="28"/>
              </w:rPr>
            </w:pPr>
            <w:r w:rsidRPr="009C5B84">
              <w:rPr>
                <w:sz w:val="28"/>
                <w:szCs w:val="28"/>
              </w:rPr>
              <w:t>HTV</w:t>
            </w:r>
          </w:p>
        </w:tc>
        <w:tc>
          <w:tcPr>
            <w:tcW w:w="2225" w:type="dxa"/>
          </w:tcPr>
          <w:p w14:paraId="176E2D90" w14:textId="5EF6A557" w:rsidR="009A59BE" w:rsidRPr="009C5B84" w:rsidRDefault="009A59BE" w:rsidP="00401430">
            <w:r>
              <w:t>MORTEN FAGERJORD</w:t>
            </w:r>
          </w:p>
        </w:tc>
        <w:tc>
          <w:tcPr>
            <w:tcW w:w="2383" w:type="dxa"/>
          </w:tcPr>
          <w:p w14:paraId="78D6B491" w14:textId="77777777" w:rsidR="00BF6B98" w:rsidRPr="009C5B84" w:rsidRDefault="00BF6B98" w:rsidP="00401430">
            <w:r>
              <w:t>40%</w:t>
            </w:r>
          </w:p>
        </w:tc>
        <w:tc>
          <w:tcPr>
            <w:tcW w:w="2251" w:type="dxa"/>
          </w:tcPr>
          <w:p w14:paraId="5FDA14E9" w14:textId="77777777" w:rsidR="00BF6B98" w:rsidRPr="009C5B84" w:rsidRDefault="00BF6B98" w:rsidP="00401430">
            <w:r>
              <w:t>KS</w:t>
            </w:r>
          </w:p>
        </w:tc>
      </w:tr>
    </w:tbl>
    <w:p w14:paraId="42E9C6CF" w14:textId="77777777" w:rsidR="00BF6B98" w:rsidRDefault="00BF6B98" w:rsidP="00BF6B98">
      <w:pPr>
        <w:rPr>
          <w:b/>
          <w:bCs/>
          <w:sz w:val="28"/>
          <w:szCs w:val="28"/>
        </w:rPr>
      </w:pPr>
    </w:p>
    <w:p w14:paraId="364631F5" w14:textId="77777777" w:rsidR="009A59BE" w:rsidRPr="009A59BE" w:rsidRDefault="009A59BE" w:rsidP="009A59BE">
      <w:pPr>
        <w:keepNext/>
        <w:tabs>
          <w:tab w:val="left" w:pos="3969"/>
        </w:tabs>
        <w:spacing w:before="240" w:after="60" w:line="240" w:lineRule="auto"/>
        <w:outlineLvl w:val="0"/>
        <w:rPr>
          <w:rFonts w:ascii="Calibri Light" w:eastAsia="Times New Roman" w:hAnsi="Calibri Light" w:cs="Times New Roman"/>
          <w:b/>
          <w:bCs/>
          <w:i/>
          <w:color w:val="2E74B5"/>
          <w:kern w:val="32"/>
          <w:sz w:val="32"/>
          <w:szCs w:val="32"/>
          <w:lang w:eastAsia="nb-NO"/>
        </w:rPr>
      </w:pPr>
      <w:bookmarkStart w:id="1" w:name="_Toc374538460"/>
      <w:bookmarkStart w:id="2" w:name="_Toc464550206"/>
      <w:bookmarkStart w:id="3" w:name="_Toc52971140"/>
      <w:bookmarkStart w:id="4" w:name="_Toc139353297"/>
      <w:bookmarkStart w:id="5" w:name="_Toc374538434"/>
      <w:bookmarkStart w:id="6" w:name="_Toc464550170"/>
      <w:r w:rsidRPr="009A59BE">
        <w:rPr>
          <w:rFonts w:ascii="Calibri Light" w:eastAsia="Times New Roman" w:hAnsi="Calibri Light" w:cs="Times New Roman"/>
          <w:b/>
          <w:bCs/>
          <w:color w:val="2E74B5"/>
          <w:kern w:val="32"/>
          <w:sz w:val="32"/>
          <w:szCs w:val="32"/>
          <w:lang w:eastAsia="nb-NO"/>
        </w:rPr>
        <w:t>Representanter til fylkesstyrerepresentantskap/fylkesmøte</w:t>
      </w:r>
      <w:bookmarkEnd w:id="1"/>
      <w:bookmarkEnd w:id="2"/>
      <w:bookmarkEnd w:id="3"/>
      <w:bookmarkEnd w:id="4"/>
      <w:r w:rsidRPr="009A59BE">
        <w:rPr>
          <w:rFonts w:ascii="Calibri Light" w:eastAsia="Times New Roman" w:hAnsi="Calibri Light" w:cs="Times New Roman"/>
          <w:b/>
          <w:bCs/>
          <w:color w:val="2E74B5"/>
          <w:kern w:val="32"/>
          <w:sz w:val="32"/>
          <w:szCs w:val="32"/>
          <w:lang w:eastAsia="nb-NO"/>
        </w:rPr>
        <w:t xml:space="preserve"> </w:t>
      </w:r>
      <w:r w:rsidRPr="009A59BE">
        <w:rPr>
          <w:rFonts w:ascii="Arial" w:eastAsia="Times New Roman" w:hAnsi="Arial" w:cs="Arial"/>
          <w:b/>
          <w:bCs/>
          <w:kern w:val="32"/>
          <w:sz w:val="32"/>
          <w:szCs w:val="32"/>
          <w:lang w:eastAsia="nb-NO"/>
        </w:rPr>
        <w:tab/>
      </w:r>
    </w:p>
    <w:p w14:paraId="3DF75A8C" w14:textId="77777777" w:rsidR="009A59BE" w:rsidRPr="009A59BE" w:rsidRDefault="009A59BE" w:rsidP="009A59BE">
      <w:pPr>
        <w:spacing w:after="0" w:line="240" w:lineRule="auto"/>
        <w:rPr>
          <w:rFonts w:ascii="Arial" w:eastAsia="Times New Roman" w:hAnsi="Arial" w:cs="Arial"/>
          <w:sz w:val="24"/>
          <w:szCs w:val="20"/>
          <w:lang w:eastAsia="nb-NO"/>
        </w:rPr>
      </w:pPr>
      <w:r w:rsidRPr="009A59BE">
        <w:rPr>
          <w:rFonts w:ascii="Arial" w:eastAsia="Times New Roman" w:hAnsi="Arial" w:cs="Arial"/>
          <w:sz w:val="24"/>
          <w:szCs w:val="20"/>
          <w:lang w:eastAsia="nb-NO"/>
        </w:rPr>
        <w:t>Til Fagforbundet 059 sitt Representantskap/fylkesmøte har fagforeningen hatt følgende representanter:</w:t>
      </w:r>
    </w:p>
    <w:p w14:paraId="55597ED4" w14:textId="77777777" w:rsidR="009A59BE" w:rsidRPr="009A59BE" w:rsidRDefault="009A59BE" w:rsidP="009A59BE">
      <w:pPr>
        <w:spacing w:after="0" w:line="240" w:lineRule="auto"/>
        <w:rPr>
          <w:rFonts w:ascii="Arial" w:eastAsia="Times New Roman" w:hAnsi="Arial" w:cs="Arial"/>
          <w:sz w:val="24"/>
          <w:szCs w:val="20"/>
          <w:lang w:eastAsia="nb-NO"/>
        </w:rPr>
      </w:pPr>
    </w:p>
    <w:p w14:paraId="65638047"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Gunn Hilde Anundskås</w:t>
      </w:r>
    </w:p>
    <w:p w14:paraId="353D07E6"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Kine Wangen</w:t>
      </w:r>
    </w:p>
    <w:p w14:paraId="0164CFCF"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Inge Andre Langseth</w:t>
      </w:r>
    </w:p>
    <w:p w14:paraId="1384F618"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Cecilie B Andersen</w:t>
      </w:r>
    </w:p>
    <w:p w14:paraId="6EE1AB8B"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Vara 1 Anne Mette Iversen</w:t>
      </w:r>
    </w:p>
    <w:p w14:paraId="627EDB02"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0"/>
          <w:lang w:eastAsia="nb-NO"/>
        </w:rPr>
      </w:pPr>
      <w:r w:rsidRPr="009A59BE">
        <w:rPr>
          <w:rFonts w:ascii="Arial" w:eastAsia="Times New Roman" w:hAnsi="Arial" w:cs="Arial"/>
          <w:sz w:val="24"/>
          <w:szCs w:val="20"/>
          <w:lang w:eastAsia="nb-NO"/>
        </w:rPr>
        <w:t>Vara 2 Arild Haugen</w:t>
      </w:r>
    </w:p>
    <w:p w14:paraId="37A4C65A" w14:textId="77777777" w:rsidR="009A59BE" w:rsidRPr="009A59BE" w:rsidRDefault="009A59BE" w:rsidP="009A59BE">
      <w:pPr>
        <w:numPr>
          <w:ilvl w:val="0"/>
          <w:numId w:val="6"/>
        </w:numPr>
        <w:spacing w:after="0" w:line="240" w:lineRule="auto"/>
        <w:contextualSpacing/>
        <w:rPr>
          <w:rFonts w:ascii="Arial" w:eastAsia="Times New Roman" w:hAnsi="Arial" w:cs="Arial"/>
          <w:sz w:val="24"/>
          <w:szCs w:val="24"/>
          <w:lang w:eastAsia="nb-NO"/>
        </w:rPr>
      </w:pPr>
      <w:r w:rsidRPr="009A59BE">
        <w:rPr>
          <w:rFonts w:ascii="Arial" w:eastAsia="Times New Roman" w:hAnsi="Arial" w:cs="Arial"/>
          <w:sz w:val="24"/>
          <w:szCs w:val="24"/>
          <w:lang w:eastAsia="nb-NO"/>
        </w:rPr>
        <w:t>Vara 3 Morten Fagerjord</w:t>
      </w:r>
    </w:p>
    <w:p w14:paraId="475A3061" w14:textId="77777777" w:rsidR="009A59BE" w:rsidRPr="009A59BE" w:rsidRDefault="009A59BE" w:rsidP="009A59BE">
      <w:pPr>
        <w:spacing w:after="0" w:line="240" w:lineRule="auto"/>
        <w:ind w:left="720"/>
        <w:contextualSpacing/>
        <w:rPr>
          <w:rFonts w:ascii="Arial" w:eastAsia="Times New Roman" w:hAnsi="Arial" w:cs="Arial"/>
          <w:b/>
          <w:bCs/>
          <w:sz w:val="24"/>
          <w:szCs w:val="20"/>
          <w:lang w:eastAsia="nb-NO"/>
        </w:rPr>
      </w:pPr>
    </w:p>
    <w:p w14:paraId="69FED03A" w14:textId="77777777" w:rsidR="009A59BE" w:rsidRPr="009A59BE" w:rsidRDefault="009A59BE" w:rsidP="009A59BE">
      <w:pPr>
        <w:keepNext/>
        <w:spacing w:before="240" w:after="60" w:line="240" w:lineRule="auto"/>
        <w:outlineLvl w:val="0"/>
        <w:rPr>
          <w:rFonts w:ascii="Calibri Light" w:eastAsia="Times New Roman" w:hAnsi="Calibri Light" w:cs="Arial"/>
          <w:b/>
          <w:bCs/>
          <w:color w:val="2E74B5"/>
          <w:kern w:val="32"/>
          <w:sz w:val="32"/>
          <w:szCs w:val="32"/>
          <w:lang w:eastAsia="nb-NO"/>
        </w:rPr>
      </w:pPr>
      <w:bookmarkStart w:id="7" w:name="_Toc374538461"/>
      <w:bookmarkStart w:id="8" w:name="_Toc464550207"/>
      <w:bookmarkStart w:id="9" w:name="_Toc52971141"/>
      <w:bookmarkStart w:id="10" w:name="_Toc139353298"/>
      <w:r w:rsidRPr="009A59BE">
        <w:rPr>
          <w:rFonts w:ascii="Calibri Light" w:eastAsia="Times New Roman" w:hAnsi="Calibri Light" w:cs="Arial"/>
          <w:b/>
          <w:bCs/>
          <w:color w:val="2E74B5"/>
          <w:kern w:val="32"/>
          <w:sz w:val="32"/>
          <w:szCs w:val="32"/>
          <w:lang w:eastAsia="nb-NO"/>
        </w:rPr>
        <w:t>Representanter til LO lokalt</w:t>
      </w:r>
      <w:bookmarkEnd w:id="7"/>
      <w:bookmarkEnd w:id="8"/>
      <w:bookmarkEnd w:id="9"/>
      <w:r w:rsidRPr="009A59BE">
        <w:rPr>
          <w:rFonts w:ascii="Calibri Light" w:eastAsia="Times New Roman" w:hAnsi="Calibri Light" w:cs="Arial"/>
          <w:b/>
          <w:bCs/>
          <w:color w:val="2E74B5"/>
          <w:kern w:val="32"/>
          <w:sz w:val="32"/>
          <w:szCs w:val="32"/>
          <w:lang w:eastAsia="nb-NO"/>
        </w:rPr>
        <w:t xml:space="preserve"> </w:t>
      </w:r>
      <w:r w:rsidRPr="009A59BE">
        <w:rPr>
          <w:rFonts w:ascii="Calibri Light" w:eastAsia="Times New Roman" w:hAnsi="Calibri Light" w:cs="Arial"/>
          <w:color w:val="2E74B5"/>
          <w:kern w:val="32"/>
          <w:sz w:val="32"/>
          <w:szCs w:val="32"/>
          <w:lang w:eastAsia="nb-NO"/>
        </w:rPr>
        <w:t>(</w:t>
      </w:r>
      <w:r w:rsidRPr="009A59BE">
        <w:rPr>
          <w:rFonts w:ascii="Calibri Light" w:eastAsia="Times New Roman" w:hAnsi="Calibri Light" w:cs="Arial"/>
          <w:b/>
          <w:bCs/>
          <w:color w:val="2E74B5"/>
          <w:kern w:val="32"/>
          <w:sz w:val="32"/>
          <w:szCs w:val="32"/>
          <w:lang w:eastAsia="nb-NO"/>
        </w:rPr>
        <w:t>gjelder ikke for Oslos fagforeninger)</w:t>
      </w:r>
      <w:bookmarkEnd w:id="10"/>
      <w:r w:rsidRPr="009A59BE">
        <w:rPr>
          <w:rFonts w:ascii="Calibri Light" w:eastAsia="Times New Roman" w:hAnsi="Calibri Light" w:cs="Arial"/>
          <w:b/>
          <w:bCs/>
          <w:color w:val="2E74B5"/>
          <w:kern w:val="32"/>
          <w:sz w:val="32"/>
          <w:szCs w:val="32"/>
          <w:lang w:eastAsia="nb-NO"/>
        </w:rPr>
        <w:t xml:space="preserve"> </w:t>
      </w:r>
    </w:p>
    <w:p w14:paraId="6F873CD9" w14:textId="77777777" w:rsidR="009A59BE" w:rsidRPr="009A59BE" w:rsidRDefault="009A59BE" w:rsidP="009A59BE">
      <w:pPr>
        <w:spacing w:after="0" w:line="240" w:lineRule="auto"/>
        <w:rPr>
          <w:rFonts w:ascii="Arial" w:eastAsia="Times New Roman" w:hAnsi="Arial" w:cs="Arial"/>
          <w:sz w:val="24"/>
          <w:szCs w:val="20"/>
          <w:lang w:eastAsia="nb-NO"/>
        </w:rPr>
      </w:pPr>
      <w:r w:rsidRPr="009A59BE">
        <w:rPr>
          <w:rFonts w:ascii="Arial" w:eastAsia="Times New Roman" w:hAnsi="Arial" w:cs="Arial"/>
          <w:sz w:val="24"/>
          <w:szCs w:val="20"/>
          <w:lang w:eastAsia="nb-NO"/>
        </w:rPr>
        <w:t xml:space="preserve">Gunn Hilde Anundskås </w:t>
      </w:r>
    </w:p>
    <w:p w14:paraId="323653BC" w14:textId="77777777" w:rsidR="009A59BE" w:rsidRPr="009A59BE" w:rsidRDefault="009A59BE" w:rsidP="009A59BE">
      <w:pPr>
        <w:spacing w:after="0" w:line="240" w:lineRule="auto"/>
        <w:rPr>
          <w:rFonts w:ascii="Arial" w:eastAsia="Times New Roman" w:hAnsi="Arial" w:cs="Arial"/>
          <w:sz w:val="24"/>
          <w:szCs w:val="20"/>
          <w:lang w:eastAsia="nb-NO"/>
        </w:rPr>
      </w:pPr>
      <w:r w:rsidRPr="009A59BE">
        <w:rPr>
          <w:rFonts w:ascii="Arial" w:eastAsia="Times New Roman" w:hAnsi="Arial" w:cs="Arial"/>
          <w:sz w:val="24"/>
          <w:szCs w:val="20"/>
          <w:lang w:eastAsia="nb-NO"/>
        </w:rPr>
        <w:t>Anne Berit Vollan</w:t>
      </w:r>
    </w:p>
    <w:p w14:paraId="6937135C" w14:textId="77777777" w:rsidR="009A59BE" w:rsidRPr="009A59BE" w:rsidRDefault="009A59BE" w:rsidP="009A59BE">
      <w:pPr>
        <w:spacing w:after="0" w:line="240" w:lineRule="auto"/>
        <w:rPr>
          <w:rFonts w:ascii="Arial" w:eastAsia="Times New Roman" w:hAnsi="Arial" w:cs="Arial"/>
          <w:sz w:val="24"/>
          <w:szCs w:val="20"/>
          <w:lang w:eastAsia="nb-NO"/>
        </w:rPr>
      </w:pPr>
      <w:proofErr w:type="gramStart"/>
      <w:r w:rsidRPr="009A59BE">
        <w:rPr>
          <w:rFonts w:ascii="Arial" w:eastAsia="Times New Roman" w:hAnsi="Arial" w:cs="Arial"/>
          <w:sz w:val="24"/>
          <w:szCs w:val="20"/>
          <w:lang w:eastAsia="nb-NO"/>
        </w:rPr>
        <w:t>Vara :</w:t>
      </w:r>
      <w:proofErr w:type="gramEnd"/>
      <w:r w:rsidRPr="009A59BE">
        <w:rPr>
          <w:rFonts w:ascii="Arial" w:eastAsia="Times New Roman" w:hAnsi="Arial" w:cs="Arial"/>
          <w:sz w:val="24"/>
          <w:szCs w:val="20"/>
          <w:lang w:eastAsia="nb-NO"/>
        </w:rPr>
        <w:t xml:space="preserve"> Rahwa Rezene Hatsey</w:t>
      </w:r>
    </w:p>
    <w:p w14:paraId="00EE95E1" w14:textId="77777777" w:rsidR="009A59BE" w:rsidRPr="009A59BE" w:rsidRDefault="009A59BE" w:rsidP="009A59BE">
      <w:pPr>
        <w:keepNext/>
        <w:spacing w:before="240" w:after="60" w:line="240" w:lineRule="auto"/>
        <w:outlineLvl w:val="0"/>
        <w:rPr>
          <w:rFonts w:ascii="Calibri Light" w:eastAsia="Times New Roman" w:hAnsi="Calibri Light" w:cs="Arial"/>
          <w:b/>
          <w:bCs/>
          <w:i/>
          <w:iCs/>
          <w:color w:val="2E74B5"/>
          <w:kern w:val="32"/>
          <w:sz w:val="32"/>
          <w:szCs w:val="32"/>
          <w:lang w:eastAsia="nb-NO"/>
        </w:rPr>
      </w:pPr>
      <w:bookmarkStart w:id="11" w:name="_Toc52971142"/>
      <w:bookmarkStart w:id="12" w:name="_Toc139353299"/>
      <w:r w:rsidRPr="009A59BE">
        <w:rPr>
          <w:rFonts w:ascii="Calibri Light" w:eastAsia="Times New Roman" w:hAnsi="Calibri Light" w:cs="Arial"/>
          <w:b/>
          <w:bCs/>
          <w:color w:val="2E74B5"/>
          <w:kern w:val="32"/>
          <w:sz w:val="32"/>
          <w:szCs w:val="32"/>
          <w:lang w:eastAsia="nb-NO"/>
        </w:rPr>
        <w:lastRenderedPageBreak/>
        <w:t>Valgkomité</w:t>
      </w:r>
      <w:bookmarkEnd w:id="5"/>
      <w:bookmarkEnd w:id="6"/>
      <w:r w:rsidRPr="009A59BE">
        <w:rPr>
          <w:rFonts w:ascii="Calibri Light" w:eastAsia="Times New Roman" w:hAnsi="Calibri Light" w:cs="Arial"/>
          <w:b/>
          <w:bCs/>
          <w:color w:val="2E74B5"/>
          <w:kern w:val="32"/>
          <w:sz w:val="32"/>
          <w:szCs w:val="32"/>
          <w:lang w:eastAsia="nb-NO"/>
        </w:rPr>
        <w:t>en</w:t>
      </w:r>
      <w:bookmarkEnd w:id="11"/>
      <w:bookmarkEnd w:id="12"/>
      <w:r w:rsidRPr="009A59BE">
        <w:rPr>
          <w:rFonts w:ascii="Calibri Light" w:eastAsia="Times New Roman" w:hAnsi="Calibri Light" w:cs="Arial"/>
          <w:b/>
          <w:bCs/>
          <w:color w:val="2E74B5"/>
          <w:kern w:val="32"/>
          <w:sz w:val="32"/>
          <w:szCs w:val="32"/>
          <w:lang w:eastAsia="nb-NO"/>
        </w:rPr>
        <w:t xml:space="preserve"> (Konstituert)</w:t>
      </w:r>
    </w:p>
    <w:p w14:paraId="5BF889F7" w14:textId="77777777" w:rsidR="009A59BE" w:rsidRPr="009A59BE" w:rsidRDefault="009A59BE" w:rsidP="009A59BE">
      <w:pPr>
        <w:spacing w:after="0" w:line="240" w:lineRule="auto"/>
        <w:rPr>
          <w:rFonts w:ascii="Arial" w:eastAsia="Times New Roman" w:hAnsi="Arial" w:cs="Arial"/>
          <w:sz w:val="24"/>
          <w:szCs w:val="24"/>
          <w:lang w:eastAsia="nb-NO"/>
        </w:rPr>
      </w:pPr>
      <w:r w:rsidRPr="009A59BE">
        <w:rPr>
          <w:rFonts w:ascii="Arial" w:eastAsia="Times New Roman" w:hAnsi="Arial" w:cs="Arial"/>
          <w:sz w:val="24"/>
          <w:szCs w:val="24"/>
          <w:lang w:eastAsia="nb-NO"/>
        </w:rPr>
        <w:t>Valgkomitéen i henhold til vedtektene har bestått av:</w:t>
      </w:r>
    </w:p>
    <w:tbl>
      <w:tblPr>
        <w:tblStyle w:val="Tabellrutenett1"/>
        <w:tblW w:w="0" w:type="auto"/>
        <w:tblLook w:val="04A0" w:firstRow="1" w:lastRow="0" w:firstColumn="1" w:lastColumn="0" w:noHBand="0" w:noVBand="1"/>
      </w:tblPr>
      <w:tblGrid>
        <w:gridCol w:w="3681"/>
        <w:gridCol w:w="5381"/>
      </w:tblGrid>
      <w:tr w:rsidR="009A59BE" w:rsidRPr="009A59BE" w14:paraId="13AE56CF" w14:textId="77777777" w:rsidTr="00152BA9">
        <w:tc>
          <w:tcPr>
            <w:tcW w:w="3681" w:type="dxa"/>
            <w:tcBorders>
              <w:top w:val="single" w:sz="4" w:space="0" w:color="auto"/>
              <w:left w:val="single" w:sz="4" w:space="0" w:color="auto"/>
              <w:bottom w:val="single" w:sz="4" w:space="0" w:color="auto"/>
              <w:right w:val="single" w:sz="4" w:space="0" w:color="auto"/>
            </w:tcBorders>
            <w:hideMark/>
          </w:tcPr>
          <w:p w14:paraId="68D1AF88" w14:textId="77777777" w:rsidR="009A59BE" w:rsidRPr="009A59BE" w:rsidRDefault="009A59BE" w:rsidP="009A59BE">
            <w:pPr>
              <w:tabs>
                <w:tab w:val="left" w:pos="3969"/>
              </w:tabs>
              <w:rPr>
                <w:rFonts w:ascii="Arial" w:hAnsi="Arial" w:cs="Arial"/>
                <w:sz w:val="24"/>
              </w:rPr>
            </w:pPr>
            <w:r w:rsidRPr="009A59BE">
              <w:rPr>
                <w:rFonts w:ascii="Arial" w:hAnsi="Arial" w:cs="Arial"/>
                <w:sz w:val="24"/>
              </w:rPr>
              <w:t>Medlem</w:t>
            </w:r>
          </w:p>
        </w:tc>
        <w:tc>
          <w:tcPr>
            <w:tcW w:w="5381" w:type="dxa"/>
            <w:tcBorders>
              <w:top w:val="single" w:sz="4" w:space="0" w:color="auto"/>
              <w:left w:val="single" w:sz="4" w:space="0" w:color="auto"/>
              <w:bottom w:val="single" w:sz="4" w:space="0" w:color="auto"/>
              <w:right w:val="single" w:sz="4" w:space="0" w:color="auto"/>
            </w:tcBorders>
          </w:tcPr>
          <w:p w14:paraId="4F47E1CD" w14:textId="77777777" w:rsidR="009A59BE" w:rsidRPr="009A59BE" w:rsidRDefault="009A59BE" w:rsidP="009A59BE">
            <w:pPr>
              <w:tabs>
                <w:tab w:val="left" w:pos="3969"/>
              </w:tabs>
              <w:rPr>
                <w:rFonts w:ascii="Arial" w:hAnsi="Arial" w:cs="Arial"/>
                <w:sz w:val="24"/>
                <w:szCs w:val="24"/>
              </w:rPr>
            </w:pPr>
            <w:r w:rsidRPr="009A59BE">
              <w:rPr>
                <w:rFonts w:ascii="Arial" w:hAnsi="Arial" w:cs="Arial"/>
                <w:sz w:val="24"/>
                <w:szCs w:val="24"/>
              </w:rPr>
              <w:t>Marit Dahl Eriksen</w:t>
            </w:r>
          </w:p>
        </w:tc>
      </w:tr>
      <w:tr w:rsidR="009A59BE" w:rsidRPr="009A59BE" w14:paraId="4F4A9C70" w14:textId="77777777" w:rsidTr="00152BA9">
        <w:tc>
          <w:tcPr>
            <w:tcW w:w="3681" w:type="dxa"/>
            <w:tcBorders>
              <w:top w:val="single" w:sz="4" w:space="0" w:color="auto"/>
              <w:left w:val="single" w:sz="4" w:space="0" w:color="auto"/>
              <w:bottom w:val="single" w:sz="4" w:space="0" w:color="auto"/>
              <w:right w:val="single" w:sz="4" w:space="0" w:color="auto"/>
            </w:tcBorders>
            <w:hideMark/>
          </w:tcPr>
          <w:p w14:paraId="2244F4CE" w14:textId="77777777" w:rsidR="009A59BE" w:rsidRPr="009A59BE" w:rsidRDefault="009A59BE" w:rsidP="009A59BE">
            <w:pPr>
              <w:tabs>
                <w:tab w:val="left" w:pos="3969"/>
              </w:tabs>
              <w:rPr>
                <w:rFonts w:ascii="Arial" w:hAnsi="Arial" w:cs="Arial"/>
                <w:sz w:val="24"/>
              </w:rPr>
            </w:pPr>
            <w:r w:rsidRPr="009A59BE">
              <w:rPr>
                <w:rFonts w:ascii="Arial" w:hAnsi="Arial" w:cs="Arial"/>
                <w:sz w:val="24"/>
              </w:rPr>
              <w:t>Medlem</w:t>
            </w:r>
          </w:p>
        </w:tc>
        <w:tc>
          <w:tcPr>
            <w:tcW w:w="5381" w:type="dxa"/>
            <w:tcBorders>
              <w:top w:val="single" w:sz="4" w:space="0" w:color="auto"/>
              <w:left w:val="single" w:sz="4" w:space="0" w:color="auto"/>
              <w:bottom w:val="single" w:sz="4" w:space="0" w:color="auto"/>
              <w:right w:val="single" w:sz="4" w:space="0" w:color="auto"/>
            </w:tcBorders>
          </w:tcPr>
          <w:p w14:paraId="4A703FC1" w14:textId="77777777" w:rsidR="009A59BE" w:rsidRPr="009A59BE" w:rsidRDefault="009A59BE" w:rsidP="009A59BE">
            <w:pPr>
              <w:tabs>
                <w:tab w:val="left" w:pos="3969"/>
              </w:tabs>
              <w:rPr>
                <w:rFonts w:ascii="Arial" w:hAnsi="Arial" w:cs="Arial"/>
                <w:sz w:val="24"/>
                <w:szCs w:val="24"/>
              </w:rPr>
            </w:pPr>
            <w:r w:rsidRPr="009A59BE">
              <w:rPr>
                <w:rFonts w:ascii="Arial" w:hAnsi="Arial" w:cs="Arial"/>
                <w:sz w:val="24"/>
                <w:szCs w:val="24"/>
              </w:rPr>
              <w:t>Geir Johansen</w:t>
            </w:r>
          </w:p>
        </w:tc>
      </w:tr>
      <w:tr w:rsidR="009A59BE" w:rsidRPr="009A59BE" w14:paraId="40F4D6A7" w14:textId="77777777" w:rsidTr="00152BA9">
        <w:tc>
          <w:tcPr>
            <w:tcW w:w="3681" w:type="dxa"/>
            <w:tcBorders>
              <w:top w:val="single" w:sz="4" w:space="0" w:color="auto"/>
              <w:left w:val="single" w:sz="4" w:space="0" w:color="auto"/>
              <w:bottom w:val="single" w:sz="4" w:space="0" w:color="auto"/>
              <w:right w:val="single" w:sz="4" w:space="0" w:color="auto"/>
            </w:tcBorders>
            <w:hideMark/>
          </w:tcPr>
          <w:p w14:paraId="7C605FE8" w14:textId="77777777" w:rsidR="009A59BE" w:rsidRPr="009A59BE" w:rsidRDefault="009A59BE" w:rsidP="009A59BE">
            <w:pPr>
              <w:tabs>
                <w:tab w:val="left" w:pos="3969"/>
              </w:tabs>
              <w:rPr>
                <w:rFonts w:ascii="Arial" w:hAnsi="Arial" w:cs="Arial"/>
                <w:sz w:val="24"/>
              </w:rPr>
            </w:pPr>
            <w:r w:rsidRPr="009A59BE">
              <w:rPr>
                <w:rFonts w:ascii="Arial" w:hAnsi="Arial" w:cs="Arial"/>
                <w:sz w:val="24"/>
              </w:rPr>
              <w:t>Medlem</w:t>
            </w:r>
          </w:p>
        </w:tc>
        <w:tc>
          <w:tcPr>
            <w:tcW w:w="5381" w:type="dxa"/>
            <w:tcBorders>
              <w:top w:val="single" w:sz="4" w:space="0" w:color="auto"/>
              <w:left w:val="single" w:sz="4" w:space="0" w:color="auto"/>
              <w:bottom w:val="single" w:sz="4" w:space="0" w:color="auto"/>
              <w:right w:val="single" w:sz="4" w:space="0" w:color="auto"/>
            </w:tcBorders>
          </w:tcPr>
          <w:p w14:paraId="184C44B7" w14:textId="77777777" w:rsidR="009A59BE" w:rsidRPr="009A59BE" w:rsidRDefault="009A59BE" w:rsidP="009A59BE">
            <w:pPr>
              <w:tabs>
                <w:tab w:val="left" w:pos="3969"/>
              </w:tabs>
              <w:rPr>
                <w:rFonts w:ascii="Arial" w:hAnsi="Arial" w:cs="Arial"/>
                <w:sz w:val="24"/>
                <w:szCs w:val="24"/>
              </w:rPr>
            </w:pPr>
            <w:r w:rsidRPr="009A59BE">
              <w:rPr>
                <w:rFonts w:ascii="Arial" w:hAnsi="Arial" w:cs="Arial"/>
                <w:sz w:val="24"/>
                <w:szCs w:val="24"/>
              </w:rPr>
              <w:t>Jørn Enersen</w:t>
            </w:r>
          </w:p>
        </w:tc>
      </w:tr>
    </w:tbl>
    <w:p w14:paraId="0BDBAB06" w14:textId="77777777" w:rsidR="009A59BE" w:rsidRPr="009A59BE" w:rsidRDefault="009A59BE" w:rsidP="009A59BE">
      <w:pPr>
        <w:keepNext/>
        <w:spacing w:before="240" w:after="60" w:line="240" w:lineRule="auto"/>
        <w:outlineLvl w:val="0"/>
        <w:rPr>
          <w:rFonts w:ascii="Calibri Light" w:eastAsia="Times New Roman" w:hAnsi="Calibri Light" w:cs="Arial"/>
          <w:b/>
          <w:bCs/>
          <w:color w:val="2E74B5"/>
          <w:kern w:val="32"/>
          <w:sz w:val="32"/>
          <w:szCs w:val="32"/>
          <w:lang w:eastAsia="nb-NO"/>
        </w:rPr>
      </w:pPr>
    </w:p>
    <w:p w14:paraId="053CBD4E" w14:textId="77777777" w:rsidR="009A59BE" w:rsidRPr="009A59BE" w:rsidRDefault="009A59BE" w:rsidP="009A59BE">
      <w:pPr>
        <w:keepNext/>
        <w:spacing w:before="240" w:after="60" w:line="240" w:lineRule="auto"/>
        <w:outlineLvl w:val="0"/>
        <w:rPr>
          <w:rFonts w:ascii="Calibri Light" w:eastAsia="Times New Roman" w:hAnsi="Calibri Light" w:cs="Arial"/>
          <w:b/>
          <w:bCs/>
          <w:color w:val="2E74B5"/>
          <w:kern w:val="32"/>
          <w:sz w:val="32"/>
          <w:szCs w:val="32"/>
          <w:lang w:eastAsia="nb-NO"/>
        </w:rPr>
      </w:pPr>
    </w:p>
    <w:p w14:paraId="06370EB0" w14:textId="77777777" w:rsidR="009A59BE" w:rsidRPr="009A59BE" w:rsidRDefault="009A59BE" w:rsidP="009A59BE">
      <w:pPr>
        <w:keepNext/>
        <w:spacing w:before="240" w:after="60" w:line="240" w:lineRule="auto"/>
        <w:outlineLvl w:val="0"/>
        <w:rPr>
          <w:rFonts w:ascii="Calibri Light" w:eastAsia="Times New Roman" w:hAnsi="Calibri Light" w:cs="Arial"/>
          <w:b/>
          <w:bCs/>
          <w:i/>
          <w:iCs/>
          <w:color w:val="2E74B5"/>
          <w:kern w:val="32"/>
          <w:sz w:val="32"/>
          <w:szCs w:val="32"/>
          <w:lang w:eastAsia="nb-NO"/>
        </w:rPr>
      </w:pPr>
      <w:bookmarkStart w:id="13" w:name="_Toc374538435"/>
      <w:bookmarkStart w:id="14" w:name="_Toc464550171"/>
      <w:bookmarkStart w:id="15" w:name="_Toc52971143"/>
      <w:bookmarkStart w:id="16" w:name="_Toc139353300"/>
      <w:r w:rsidRPr="009A59BE">
        <w:rPr>
          <w:rFonts w:ascii="Calibri Light" w:eastAsia="Times New Roman" w:hAnsi="Calibri Light" w:cs="Arial"/>
          <w:b/>
          <w:bCs/>
          <w:color w:val="2E74B5"/>
          <w:kern w:val="32"/>
          <w:sz w:val="32"/>
          <w:szCs w:val="32"/>
          <w:lang w:eastAsia="nb-NO"/>
        </w:rPr>
        <w:t>Revisorer</w:t>
      </w:r>
      <w:bookmarkEnd w:id="13"/>
      <w:bookmarkEnd w:id="14"/>
      <w:bookmarkEnd w:id="15"/>
      <w:bookmarkEnd w:id="16"/>
      <w:r w:rsidRPr="009A59BE">
        <w:rPr>
          <w:rFonts w:ascii="Calibri Light" w:eastAsia="Times New Roman" w:hAnsi="Calibri Light" w:cs="Arial"/>
          <w:b/>
          <w:bCs/>
          <w:color w:val="2E74B5"/>
          <w:kern w:val="32"/>
          <w:sz w:val="32"/>
          <w:szCs w:val="32"/>
          <w:lang w:eastAsia="nb-NO"/>
        </w:rPr>
        <w:t xml:space="preserve"> </w:t>
      </w:r>
    </w:p>
    <w:p w14:paraId="093B3601" w14:textId="77777777" w:rsidR="009A59BE" w:rsidRPr="009A59BE" w:rsidRDefault="009A59BE" w:rsidP="009A59BE">
      <w:pPr>
        <w:spacing w:after="0" w:line="240" w:lineRule="auto"/>
        <w:rPr>
          <w:rFonts w:ascii="Arial" w:eastAsia="Times New Roman" w:hAnsi="Arial" w:cs="Arial"/>
          <w:sz w:val="24"/>
          <w:szCs w:val="24"/>
          <w:lang w:eastAsia="nb-NO"/>
        </w:rPr>
      </w:pPr>
      <w:r w:rsidRPr="009A59BE">
        <w:rPr>
          <w:rFonts w:ascii="Arial" w:eastAsia="Times New Roman" w:hAnsi="Arial" w:cs="Arial"/>
          <w:sz w:val="24"/>
          <w:szCs w:val="24"/>
          <w:lang w:eastAsia="nb-NO"/>
        </w:rPr>
        <w:t>Til å revidere fagforeningens regnskap, har det vært følgende revisorer og vara:</w:t>
      </w:r>
    </w:p>
    <w:p w14:paraId="3F938374" w14:textId="77777777" w:rsidR="009A59BE" w:rsidRPr="009A59BE" w:rsidRDefault="009A59BE" w:rsidP="009A59BE">
      <w:pPr>
        <w:tabs>
          <w:tab w:val="left" w:pos="3969"/>
        </w:tabs>
        <w:spacing w:after="0" w:line="240" w:lineRule="auto"/>
        <w:rPr>
          <w:rFonts w:ascii="Arial" w:eastAsia="Times New Roman" w:hAnsi="Arial" w:cs="Arial"/>
          <w:sz w:val="24"/>
          <w:szCs w:val="24"/>
          <w:lang w:eastAsia="nb-NO"/>
        </w:rPr>
      </w:pPr>
    </w:p>
    <w:p w14:paraId="1926D0BC" w14:textId="77777777" w:rsidR="009A59BE" w:rsidRPr="009A59BE" w:rsidRDefault="009A59BE" w:rsidP="009A59BE">
      <w:pPr>
        <w:tabs>
          <w:tab w:val="left" w:pos="3969"/>
        </w:tabs>
        <w:spacing w:after="0" w:line="240" w:lineRule="auto"/>
        <w:rPr>
          <w:rFonts w:ascii="Arial" w:eastAsia="Times New Roman" w:hAnsi="Arial" w:cs="Arial"/>
          <w:sz w:val="24"/>
          <w:szCs w:val="24"/>
          <w:lang w:eastAsia="nb-NO"/>
        </w:rPr>
      </w:pPr>
      <w:r w:rsidRPr="009A59BE">
        <w:rPr>
          <w:rFonts w:ascii="Arial" w:eastAsia="Times New Roman" w:hAnsi="Arial" w:cs="Arial"/>
          <w:sz w:val="24"/>
          <w:szCs w:val="24"/>
          <w:lang w:eastAsia="nb-NO"/>
        </w:rPr>
        <w:t>1: Bjørn Kristiansen</w:t>
      </w:r>
    </w:p>
    <w:p w14:paraId="01227CBD" w14:textId="77777777" w:rsidR="009A59BE" w:rsidRPr="009A59BE" w:rsidRDefault="009A59BE" w:rsidP="009A59BE">
      <w:pPr>
        <w:tabs>
          <w:tab w:val="left" w:pos="3969"/>
        </w:tabs>
        <w:spacing w:after="0" w:line="240" w:lineRule="auto"/>
        <w:rPr>
          <w:rFonts w:ascii="Arial" w:eastAsia="Times New Roman" w:hAnsi="Arial" w:cs="Arial"/>
          <w:sz w:val="24"/>
          <w:szCs w:val="24"/>
          <w:lang w:eastAsia="nb-NO"/>
        </w:rPr>
      </w:pPr>
      <w:r w:rsidRPr="009A59BE">
        <w:rPr>
          <w:rFonts w:ascii="Arial" w:eastAsia="Times New Roman" w:hAnsi="Arial" w:cs="Arial"/>
          <w:sz w:val="24"/>
          <w:szCs w:val="24"/>
          <w:lang w:eastAsia="nb-NO"/>
        </w:rPr>
        <w:t>2: Tor Aamodt</w:t>
      </w:r>
    </w:p>
    <w:p w14:paraId="23181A3B" w14:textId="77777777" w:rsidR="009A59BE" w:rsidRPr="009A59BE" w:rsidRDefault="009A59BE" w:rsidP="009A59BE">
      <w:pPr>
        <w:tabs>
          <w:tab w:val="left" w:pos="3969"/>
        </w:tabs>
        <w:spacing w:after="0" w:line="240" w:lineRule="auto"/>
        <w:rPr>
          <w:rFonts w:ascii="Arial" w:eastAsia="Times New Roman" w:hAnsi="Arial" w:cs="Arial"/>
          <w:sz w:val="24"/>
          <w:szCs w:val="24"/>
          <w:lang w:eastAsia="nb-NO"/>
        </w:rPr>
      </w:pPr>
    </w:p>
    <w:p w14:paraId="556CE106" w14:textId="44AE97BE" w:rsidR="00952BC3" w:rsidRDefault="00E66A96" w:rsidP="009B73F7">
      <w:pPr>
        <w:spacing w:after="120"/>
        <w:rPr>
          <w:sz w:val="28"/>
          <w:szCs w:val="28"/>
        </w:rPr>
      </w:pPr>
      <w:r w:rsidRPr="00E66A96">
        <w:rPr>
          <w:i/>
          <w:iCs/>
          <w:color w:val="548DD4" w:themeColor="text2" w:themeTint="99"/>
          <w:sz w:val="28"/>
          <w:szCs w:val="28"/>
        </w:rPr>
        <w:t>Vedtak</w:t>
      </w:r>
      <w:r>
        <w:rPr>
          <w:sz w:val="28"/>
          <w:szCs w:val="28"/>
        </w:rPr>
        <w:t>: Årsmeldingen</w:t>
      </w:r>
      <w:r w:rsidR="00952BC3">
        <w:rPr>
          <w:sz w:val="28"/>
          <w:szCs w:val="28"/>
        </w:rPr>
        <w:t xml:space="preserve"> ble enstemmig vedtatt</w:t>
      </w:r>
    </w:p>
    <w:p w14:paraId="27D6F4BF" w14:textId="77777777" w:rsidR="007E277C" w:rsidRDefault="007E277C" w:rsidP="009B73F7">
      <w:pPr>
        <w:spacing w:after="120"/>
        <w:rPr>
          <w:sz w:val="28"/>
          <w:szCs w:val="28"/>
        </w:rPr>
      </w:pPr>
    </w:p>
    <w:p w14:paraId="0AC73389" w14:textId="77777777" w:rsidR="00C45277" w:rsidRPr="00913659" w:rsidRDefault="00C45277" w:rsidP="00C45277">
      <w:pPr>
        <w:rPr>
          <w:b/>
          <w:sz w:val="28"/>
          <w:szCs w:val="28"/>
        </w:rPr>
      </w:pPr>
      <w:r w:rsidRPr="00913659">
        <w:rPr>
          <w:b/>
          <w:sz w:val="28"/>
          <w:szCs w:val="28"/>
        </w:rPr>
        <w:t>Regnskap</w:t>
      </w:r>
    </w:p>
    <w:p w14:paraId="1710B775" w14:textId="77777777" w:rsidR="00C45277" w:rsidRDefault="00C45277" w:rsidP="00C45277">
      <w:pPr>
        <w:spacing w:after="120"/>
        <w:rPr>
          <w:sz w:val="28"/>
          <w:szCs w:val="28"/>
        </w:rPr>
      </w:pPr>
      <w:r>
        <w:rPr>
          <w:sz w:val="28"/>
          <w:szCs w:val="28"/>
        </w:rPr>
        <w:t>Kasserer Kristian Viken la fram regnskapet</w:t>
      </w:r>
    </w:p>
    <w:p w14:paraId="71CB0315" w14:textId="05BEF895" w:rsidR="00C45277" w:rsidRPr="0054701A" w:rsidRDefault="00C45277" w:rsidP="00C45277">
      <w:pPr>
        <w:spacing w:after="120"/>
        <w:rPr>
          <w:i/>
          <w:iCs/>
          <w:color w:val="548DD4" w:themeColor="text2" w:themeTint="99"/>
          <w:sz w:val="28"/>
          <w:szCs w:val="28"/>
        </w:rPr>
      </w:pPr>
      <w:r w:rsidRPr="00467C02">
        <w:rPr>
          <w:i/>
          <w:iCs/>
          <w:color w:val="548DD4" w:themeColor="text2" w:themeTint="99"/>
          <w:sz w:val="28"/>
          <w:szCs w:val="28"/>
        </w:rPr>
        <w:t>Vedtak</w:t>
      </w:r>
      <w:r w:rsidR="0054701A">
        <w:rPr>
          <w:i/>
          <w:iCs/>
          <w:color w:val="548DD4" w:themeColor="text2" w:themeTint="99"/>
          <w:sz w:val="28"/>
          <w:szCs w:val="28"/>
        </w:rPr>
        <w:t xml:space="preserve">: </w:t>
      </w:r>
      <w:r w:rsidRPr="00952BC3">
        <w:rPr>
          <w:sz w:val="28"/>
          <w:szCs w:val="28"/>
        </w:rPr>
        <w:t>Regnskapet ble enstemmig vedtatt</w:t>
      </w:r>
    </w:p>
    <w:p w14:paraId="144221B6" w14:textId="77777777" w:rsidR="00C45277" w:rsidRPr="00952BC3" w:rsidRDefault="00C45277" w:rsidP="00C45277">
      <w:pPr>
        <w:spacing w:after="120"/>
        <w:rPr>
          <w:sz w:val="28"/>
          <w:szCs w:val="28"/>
        </w:rPr>
      </w:pPr>
    </w:p>
    <w:p w14:paraId="4813F7F1" w14:textId="32D92482" w:rsidR="00C45277" w:rsidRPr="009B73F7" w:rsidRDefault="00CE34B0" w:rsidP="00C45277">
      <w:pPr>
        <w:rPr>
          <w:b/>
          <w:sz w:val="28"/>
          <w:szCs w:val="28"/>
        </w:rPr>
      </w:pPr>
      <w:r>
        <w:rPr>
          <w:b/>
          <w:sz w:val="28"/>
          <w:szCs w:val="28"/>
        </w:rPr>
        <w:t>Foreningens revisorer i 202</w:t>
      </w:r>
      <w:r w:rsidR="0054701A">
        <w:rPr>
          <w:b/>
          <w:sz w:val="28"/>
          <w:szCs w:val="28"/>
        </w:rPr>
        <w:t>3</w:t>
      </w:r>
    </w:p>
    <w:p w14:paraId="411BB490" w14:textId="77777777" w:rsidR="00C45277" w:rsidRPr="005B46DA" w:rsidRDefault="00C45277" w:rsidP="00C45277">
      <w:pPr>
        <w:rPr>
          <w:bCs/>
          <w:sz w:val="28"/>
          <w:szCs w:val="28"/>
        </w:rPr>
      </w:pPr>
      <w:r w:rsidRPr="00952BC3">
        <w:rPr>
          <w:bCs/>
          <w:sz w:val="28"/>
          <w:szCs w:val="28"/>
        </w:rPr>
        <w:t>Bjørn Kristiansen og Tor Aamodt</w:t>
      </w:r>
      <w:r w:rsidRPr="009B73F7">
        <w:rPr>
          <w:b/>
          <w:sz w:val="28"/>
          <w:szCs w:val="28"/>
        </w:rPr>
        <w:t xml:space="preserve"> </w:t>
      </w:r>
      <w:r w:rsidRPr="005B46DA">
        <w:rPr>
          <w:bCs/>
          <w:sz w:val="28"/>
          <w:szCs w:val="28"/>
        </w:rPr>
        <w:t>har vært revisorer og har revidert fagforeningens regnskap</w:t>
      </w:r>
      <w:r>
        <w:rPr>
          <w:bCs/>
          <w:sz w:val="28"/>
          <w:szCs w:val="28"/>
        </w:rPr>
        <w:t xml:space="preserve">.  </w:t>
      </w:r>
    </w:p>
    <w:p w14:paraId="60EE875B" w14:textId="77777777" w:rsidR="007749FA" w:rsidRDefault="00C45277" w:rsidP="00C45277">
      <w:pPr>
        <w:spacing w:after="120"/>
        <w:rPr>
          <w:sz w:val="28"/>
          <w:szCs w:val="28"/>
        </w:rPr>
      </w:pPr>
      <w:r>
        <w:rPr>
          <w:sz w:val="28"/>
          <w:szCs w:val="28"/>
        </w:rPr>
        <w:t>Revisors beretning ble framlagt i møtet</w:t>
      </w:r>
      <w:r w:rsidRPr="00913659">
        <w:rPr>
          <w:sz w:val="28"/>
          <w:szCs w:val="28"/>
        </w:rPr>
        <w:t>.</w:t>
      </w:r>
      <w:r>
        <w:rPr>
          <w:sz w:val="28"/>
          <w:szCs w:val="28"/>
        </w:rPr>
        <w:t xml:space="preserve"> Revisor anbefaler at årsmøtet godkjenner regnskapet.</w:t>
      </w:r>
    </w:p>
    <w:p w14:paraId="71DD7037" w14:textId="77777777" w:rsidR="00C45277" w:rsidRDefault="00C45277" w:rsidP="00C45277">
      <w:pPr>
        <w:spacing w:after="120"/>
        <w:rPr>
          <w:sz w:val="28"/>
          <w:szCs w:val="28"/>
        </w:rPr>
      </w:pPr>
      <w:r w:rsidRPr="00BC4D39">
        <w:rPr>
          <w:i/>
          <w:color w:val="0070C0"/>
          <w:sz w:val="28"/>
          <w:szCs w:val="28"/>
        </w:rPr>
        <w:t>Vedtak:</w:t>
      </w:r>
      <w:r w:rsidRPr="00BC4D39">
        <w:rPr>
          <w:color w:val="0070C0"/>
          <w:sz w:val="28"/>
          <w:szCs w:val="28"/>
        </w:rPr>
        <w:t xml:space="preserve"> </w:t>
      </w:r>
      <w:r w:rsidRPr="005B46DA">
        <w:rPr>
          <w:sz w:val="28"/>
          <w:szCs w:val="28"/>
        </w:rPr>
        <w:t>Regnskapet ble enstemmig godkjent</w:t>
      </w:r>
      <w:r>
        <w:rPr>
          <w:sz w:val="28"/>
          <w:szCs w:val="28"/>
        </w:rPr>
        <w:t xml:space="preserve">.      </w:t>
      </w:r>
    </w:p>
    <w:p w14:paraId="4943B042" w14:textId="77777777" w:rsidR="000C3D4B" w:rsidRDefault="000C3D4B" w:rsidP="009B73F7">
      <w:pPr>
        <w:spacing w:after="120"/>
        <w:rPr>
          <w:sz w:val="28"/>
          <w:szCs w:val="28"/>
        </w:rPr>
      </w:pPr>
    </w:p>
    <w:p w14:paraId="37A3412E" w14:textId="6AC9580C" w:rsidR="009B73F7" w:rsidRPr="007749FA" w:rsidRDefault="009B73F7" w:rsidP="009B73F7">
      <w:pPr>
        <w:spacing w:after="120"/>
        <w:rPr>
          <w:b/>
          <w:sz w:val="28"/>
          <w:szCs w:val="28"/>
        </w:rPr>
      </w:pPr>
      <w:r w:rsidRPr="007749FA">
        <w:rPr>
          <w:b/>
          <w:sz w:val="28"/>
          <w:szCs w:val="28"/>
        </w:rPr>
        <w:t>Innkomne forslag</w:t>
      </w:r>
    </w:p>
    <w:p w14:paraId="4CEB8137" w14:textId="76FED072" w:rsidR="00C45277" w:rsidRDefault="00CE34B0" w:rsidP="00C45277">
      <w:pPr>
        <w:rPr>
          <w:sz w:val="28"/>
          <w:szCs w:val="28"/>
        </w:rPr>
      </w:pPr>
      <w:r w:rsidRPr="00CE34B0">
        <w:rPr>
          <w:sz w:val="28"/>
          <w:szCs w:val="28"/>
        </w:rPr>
        <w:t xml:space="preserve">Det var </w:t>
      </w:r>
      <w:r w:rsidR="000C3D4B">
        <w:rPr>
          <w:sz w:val="28"/>
          <w:szCs w:val="28"/>
        </w:rPr>
        <w:t>3</w:t>
      </w:r>
      <w:r w:rsidRPr="00CE34B0">
        <w:rPr>
          <w:sz w:val="28"/>
          <w:szCs w:val="28"/>
        </w:rPr>
        <w:t xml:space="preserve"> innkomne forslag til årsmøte</w:t>
      </w:r>
    </w:p>
    <w:p w14:paraId="77EB67D5" w14:textId="77777777" w:rsidR="00D74C82" w:rsidRPr="00D74C82" w:rsidRDefault="00D74C82" w:rsidP="00D74C82">
      <w:pPr>
        <w:rPr>
          <w:sz w:val="28"/>
          <w:szCs w:val="28"/>
        </w:rPr>
      </w:pPr>
      <w:r w:rsidRPr="00D74C82">
        <w:rPr>
          <w:sz w:val="28"/>
          <w:szCs w:val="28"/>
        </w:rPr>
        <w:t>Behandlet at foreningens styre den 16.01.24</w:t>
      </w:r>
    </w:p>
    <w:p w14:paraId="71C23D76" w14:textId="77777777" w:rsidR="00D74C82" w:rsidRPr="00D74C82" w:rsidRDefault="00D74C82" w:rsidP="00D74C82">
      <w:pPr>
        <w:rPr>
          <w:sz w:val="28"/>
          <w:szCs w:val="28"/>
        </w:rPr>
      </w:pPr>
      <w:r w:rsidRPr="00D74C82">
        <w:rPr>
          <w:sz w:val="28"/>
          <w:szCs w:val="28"/>
        </w:rPr>
        <w:lastRenderedPageBreak/>
        <w:t>1.Vi ber om at årsmøtet tar stilling til å øke ledervervet.</w:t>
      </w:r>
    </w:p>
    <w:p w14:paraId="43BCCD81" w14:textId="77777777" w:rsidR="00D74C82" w:rsidRPr="00D74C82" w:rsidRDefault="00D74C82" w:rsidP="00D74C82">
      <w:pPr>
        <w:rPr>
          <w:sz w:val="28"/>
          <w:szCs w:val="28"/>
        </w:rPr>
      </w:pPr>
      <w:r w:rsidRPr="00D74C82">
        <w:rPr>
          <w:sz w:val="28"/>
          <w:szCs w:val="28"/>
        </w:rPr>
        <w:t xml:space="preserve">Forslaget fra oss er en økning på 20% </w:t>
      </w:r>
      <w:proofErr w:type="spellStart"/>
      <w:r w:rsidRPr="00D74C82">
        <w:rPr>
          <w:sz w:val="28"/>
          <w:szCs w:val="28"/>
        </w:rPr>
        <w:t>dvs</w:t>
      </w:r>
      <w:proofErr w:type="spellEnd"/>
      <w:r w:rsidRPr="00D74C82">
        <w:rPr>
          <w:sz w:val="28"/>
          <w:szCs w:val="28"/>
        </w:rPr>
        <w:t xml:space="preserve"> økning til 80%.</w:t>
      </w:r>
    </w:p>
    <w:p w14:paraId="3D24AE99" w14:textId="77777777" w:rsidR="00D74C82" w:rsidRPr="00D74C82" w:rsidRDefault="00D74C82" w:rsidP="00D74C82">
      <w:pPr>
        <w:rPr>
          <w:sz w:val="28"/>
          <w:szCs w:val="28"/>
        </w:rPr>
      </w:pPr>
      <w:r w:rsidRPr="00D74C82">
        <w:rPr>
          <w:sz w:val="28"/>
          <w:szCs w:val="28"/>
        </w:rPr>
        <w:t>Begrunnelsen er økt press på oppgaver som legges til leder fra fylket.</w:t>
      </w:r>
    </w:p>
    <w:p w14:paraId="434AEA2A" w14:textId="77777777" w:rsidR="00D74C82" w:rsidRPr="00D74C82" w:rsidRDefault="00D74C82" w:rsidP="00D74C82">
      <w:pPr>
        <w:rPr>
          <w:sz w:val="28"/>
          <w:szCs w:val="28"/>
        </w:rPr>
      </w:pPr>
      <w:r w:rsidRPr="00D74C82">
        <w:rPr>
          <w:sz w:val="28"/>
          <w:szCs w:val="28"/>
        </w:rPr>
        <w:t>Dette er et innspill fra oss hovedtillitsvalgte i Lillehammer kommune.</w:t>
      </w:r>
    </w:p>
    <w:p w14:paraId="03B1F4C6" w14:textId="2290921A" w:rsidR="00D74C82" w:rsidRPr="001D1E41" w:rsidRDefault="00D74C82" w:rsidP="00D74C82">
      <w:pPr>
        <w:rPr>
          <w:i/>
          <w:iCs/>
          <w:sz w:val="28"/>
          <w:szCs w:val="28"/>
        </w:rPr>
      </w:pPr>
      <w:r w:rsidRPr="00D74C82">
        <w:rPr>
          <w:sz w:val="28"/>
          <w:szCs w:val="28"/>
        </w:rPr>
        <w:t> </w:t>
      </w:r>
      <w:proofErr w:type="spellStart"/>
      <w:r w:rsidRPr="001D1E41">
        <w:rPr>
          <w:i/>
          <w:iCs/>
          <w:sz w:val="28"/>
          <w:szCs w:val="28"/>
        </w:rPr>
        <w:t>Mvh</w:t>
      </w:r>
      <w:proofErr w:type="spellEnd"/>
    </w:p>
    <w:p w14:paraId="5D080A99" w14:textId="77777777" w:rsidR="00D74C82" w:rsidRPr="001D1E41" w:rsidRDefault="00D74C82" w:rsidP="00D74C82">
      <w:pPr>
        <w:rPr>
          <w:i/>
          <w:iCs/>
          <w:sz w:val="28"/>
          <w:szCs w:val="28"/>
        </w:rPr>
      </w:pPr>
      <w:r w:rsidRPr="001D1E41">
        <w:rPr>
          <w:i/>
          <w:iCs/>
          <w:sz w:val="28"/>
          <w:szCs w:val="28"/>
        </w:rPr>
        <w:t>Anne Mette Iversen Morten Fagerjord Cecilie B Andersen</w:t>
      </w:r>
    </w:p>
    <w:p w14:paraId="188B720A" w14:textId="77777777" w:rsidR="00D74C82" w:rsidRPr="00D74C82" w:rsidRDefault="00D74C82" w:rsidP="00D74C82">
      <w:pPr>
        <w:rPr>
          <w:sz w:val="28"/>
          <w:szCs w:val="28"/>
        </w:rPr>
      </w:pPr>
      <w:r w:rsidRPr="00D74C82">
        <w:rPr>
          <w:sz w:val="28"/>
          <w:szCs w:val="28"/>
        </w:rPr>
        <w:t>Vedtak styret: Anbefales Ikke. Styret stiller seg ikke bak forslaget grunnet økonomi.</w:t>
      </w:r>
    </w:p>
    <w:p w14:paraId="5554A019" w14:textId="4461F69D" w:rsidR="00D74C82" w:rsidRDefault="00D74C82" w:rsidP="00D74C82">
      <w:pPr>
        <w:rPr>
          <w:sz w:val="28"/>
          <w:szCs w:val="28"/>
        </w:rPr>
      </w:pPr>
      <w:r w:rsidRPr="00D74C82">
        <w:rPr>
          <w:sz w:val="28"/>
          <w:szCs w:val="28"/>
        </w:rPr>
        <w:t>Dette vil medføre en stor merkostnad for foreningen som gjør at det må kuttes kraftig</w:t>
      </w:r>
      <w:r>
        <w:rPr>
          <w:sz w:val="28"/>
          <w:szCs w:val="28"/>
        </w:rPr>
        <w:t xml:space="preserve"> </w:t>
      </w:r>
      <w:r w:rsidRPr="00D74C82">
        <w:rPr>
          <w:sz w:val="28"/>
          <w:szCs w:val="28"/>
        </w:rPr>
        <w:t>på andre poster.</w:t>
      </w:r>
    </w:p>
    <w:p w14:paraId="68DD43B0" w14:textId="3BDF012E" w:rsidR="00D74C82" w:rsidRPr="00D74C82" w:rsidRDefault="00D74C82" w:rsidP="00D74C82">
      <w:pPr>
        <w:rPr>
          <w:sz w:val="28"/>
          <w:szCs w:val="28"/>
        </w:rPr>
      </w:pPr>
      <w:r w:rsidRPr="001B181E">
        <w:rPr>
          <w:i/>
          <w:iCs/>
          <w:color w:val="548DD4" w:themeColor="text2" w:themeTint="99"/>
          <w:sz w:val="28"/>
          <w:szCs w:val="28"/>
        </w:rPr>
        <w:t>Vedtak:</w:t>
      </w:r>
      <w:r w:rsidRPr="001B181E">
        <w:rPr>
          <w:color w:val="548DD4" w:themeColor="text2" w:themeTint="99"/>
          <w:sz w:val="28"/>
          <w:szCs w:val="28"/>
        </w:rPr>
        <w:t xml:space="preserve"> </w:t>
      </w:r>
      <w:r>
        <w:rPr>
          <w:sz w:val="28"/>
          <w:szCs w:val="28"/>
        </w:rPr>
        <w:t>Styrets anbefaling ble vedtatt av årsmøte</w:t>
      </w:r>
    </w:p>
    <w:p w14:paraId="2A8EB207" w14:textId="77777777" w:rsidR="00D74C82" w:rsidRPr="00D74C82" w:rsidRDefault="00D74C82" w:rsidP="00D74C82">
      <w:pPr>
        <w:rPr>
          <w:sz w:val="28"/>
          <w:szCs w:val="28"/>
        </w:rPr>
      </w:pPr>
    </w:p>
    <w:p w14:paraId="1CF2D56D" w14:textId="3D845359" w:rsidR="00D74C82" w:rsidRPr="00D74C82" w:rsidRDefault="00D74C82" w:rsidP="00D74C82">
      <w:pPr>
        <w:rPr>
          <w:sz w:val="28"/>
          <w:szCs w:val="28"/>
        </w:rPr>
      </w:pPr>
      <w:r w:rsidRPr="00D74C82">
        <w:rPr>
          <w:sz w:val="28"/>
          <w:szCs w:val="28"/>
        </w:rPr>
        <w:t xml:space="preserve">2. Leder legger frem følgende forslag: Foreningen frikjøper nestleder en dag i </w:t>
      </w:r>
      <w:proofErr w:type="spellStart"/>
      <w:r w:rsidRPr="00D74C82">
        <w:rPr>
          <w:sz w:val="28"/>
          <w:szCs w:val="28"/>
        </w:rPr>
        <w:t>mnd</w:t>
      </w:r>
      <w:proofErr w:type="spellEnd"/>
      <w:r w:rsidRPr="00D74C82">
        <w:rPr>
          <w:sz w:val="28"/>
          <w:szCs w:val="28"/>
        </w:rPr>
        <w:t xml:space="preserve"> i</w:t>
      </w:r>
      <w:r w:rsidR="00A42B05">
        <w:rPr>
          <w:sz w:val="28"/>
          <w:szCs w:val="28"/>
        </w:rPr>
        <w:t xml:space="preserve"> </w:t>
      </w:r>
      <w:r w:rsidRPr="00D74C82">
        <w:rPr>
          <w:sz w:val="28"/>
          <w:szCs w:val="28"/>
        </w:rPr>
        <w:t>2024, for å kunne følge opp de oppgaver som ligger til vervet,</w:t>
      </w:r>
      <w:r w:rsidR="00C77AE4">
        <w:rPr>
          <w:sz w:val="28"/>
          <w:szCs w:val="28"/>
        </w:rPr>
        <w:t xml:space="preserve"> </w:t>
      </w:r>
      <w:r w:rsidRPr="00D74C82">
        <w:rPr>
          <w:sz w:val="28"/>
          <w:szCs w:val="28"/>
        </w:rPr>
        <w:t>og til å bistå leder på private områder. Frikjøpsmidler som kan søkes på fra fylket på</w:t>
      </w:r>
      <w:r w:rsidR="00A42B05">
        <w:rPr>
          <w:sz w:val="28"/>
          <w:szCs w:val="28"/>
        </w:rPr>
        <w:t xml:space="preserve"> </w:t>
      </w:r>
      <w:r w:rsidRPr="00D74C82">
        <w:rPr>
          <w:sz w:val="28"/>
          <w:szCs w:val="28"/>
        </w:rPr>
        <w:t>kr 21.600, - kan brukes her.</w:t>
      </w:r>
    </w:p>
    <w:p w14:paraId="2AF26C2C" w14:textId="77777777" w:rsidR="00D74C82" w:rsidRDefault="00D74C82" w:rsidP="00D74C82">
      <w:pPr>
        <w:rPr>
          <w:sz w:val="28"/>
          <w:szCs w:val="28"/>
        </w:rPr>
      </w:pPr>
      <w:r w:rsidRPr="00D74C82">
        <w:rPr>
          <w:sz w:val="28"/>
          <w:szCs w:val="28"/>
        </w:rPr>
        <w:t>Vedtak styret: Støttes</w:t>
      </w:r>
    </w:p>
    <w:p w14:paraId="1B76A741" w14:textId="5F0EB9AD" w:rsidR="00A42B05" w:rsidRPr="00D74C82" w:rsidRDefault="00A42B05" w:rsidP="00D74C82">
      <w:pPr>
        <w:rPr>
          <w:sz w:val="28"/>
          <w:szCs w:val="28"/>
        </w:rPr>
      </w:pPr>
      <w:r w:rsidRPr="00C77AE4">
        <w:rPr>
          <w:i/>
          <w:iCs/>
          <w:color w:val="548DD4" w:themeColor="text2" w:themeTint="99"/>
          <w:sz w:val="28"/>
          <w:szCs w:val="28"/>
        </w:rPr>
        <w:t>Vedtak:</w:t>
      </w:r>
      <w:r w:rsidRPr="00C77AE4">
        <w:rPr>
          <w:color w:val="548DD4" w:themeColor="text2" w:themeTint="99"/>
          <w:sz w:val="28"/>
          <w:szCs w:val="28"/>
        </w:rPr>
        <w:t xml:space="preserve"> </w:t>
      </w:r>
      <w:r>
        <w:rPr>
          <w:sz w:val="28"/>
          <w:szCs w:val="28"/>
        </w:rPr>
        <w:t>Styrets anbefaling ble vedtatt av årsmøte</w:t>
      </w:r>
    </w:p>
    <w:p w14:paraId="312CA8F4" w14:textId="77777777" w:rsidR="00D74C82" w:rsidRPr="00D74C82" w:rsidRDefault="00D74C82" w:rsidP="00D74C82">
      <w:pPr>
        <w:rPr>
          <w:sz w:val="28"/>
          <w:szCs w:val="28"/>
        </w:rPr>
      </w:pPr>
    </w:p>
    <w:p w14:paraId="195A71BC" w14:textId="77777777" w:rsidR="00D74C82" w:rsidRPr="00D74C82" w:rsidRDefault="00D74C82" w:rsidP="00D74C82">
      <w:pPr>
        <w:rPr>
          <w:sz w:val="28"/>
          <w:szCs w:val="28"/>
        </w:rPr>
      </w:pPr>
      <w:r w:rsidRPr="00D74C82">
        <w:rPr>
          <w:sz w:val="28"/>
          <w:szCs w:val="28"/>
        </w:rPr>
        <w:t>3. Budsjettforslag for Klubbstyret Lillehammer Kommune</w:t>
      </w:r>
    </w:p>
    <w:p w14:paraId="3DC9EBA6" w14:textId="77777777" w:rsidR="00D74C82" w:rsidRPr="00D74C82" w:rsidRDefault="00D74C82" w:rsidP="00D74C82">
      <w:pPr>
        <w:rPr>
          <w:sz w:val="28"/>
          <w:szCs w:val="28"/>
        </w:rPr>
      </w:pPr>
      <w:r w:rsidRPr="00D74C82">
        <w:rPr>
          <w:sz w:val="28"/>
          <w:szCs w:val="28"/>
        </w:rPr>
        <w:t>Klubbstyret ser at vi trenger et årsbudsjett for å gjennomføre våre aktiviteter.</w:t>
      </w:r>
    </w:p>
    <w:p w14:paraId="06621B8C" w14:textId="3C956268" w:rsidR="00D74C82" w:rsidRPr="00D74C82" w:rsidRDefault="00D74C82" w:rsidP="00D74C82">
      <w:pPr>
        <w:rPr>
          <w:sz w:val="28"/>
          <w:szCs w:val="28"/>
        </w:rPr>
      </w:pPr>
      <w:r w:rsidRPr="00D74C82">
        <w:rPr>
          <w:sz w:val="28"/>
          <w:szCs w:val="28"/>
        </w:rPr>
        <w:t xml:space="preserve">Aktiviteter som trenger økonomiske </w:t>
      </w:r>
      <w:proofErr w:type="gramStart"/>
      <w:r w:rsidR="00D64ACD" w:rsidRPr="00D74C82">
        <w:rPr>
          <w:sz w:val="28"/>
          <w:szCs w:val="28"/>
        </w:rPr>
        <w:t>bidrag</w:t>
      </w:r>
      <w:proofErr w:type="gramEnd"/>
      <w:r w:rsidR="00807810">
        <w:rPr>
          <w:sz w:val="28"/>
          <w:szCs w:val="28"/>
        </w:rPr>
        <w:t xml:space="preserve"> </w:t>
      </w:r>
      <w:r w:rsidRPr="00D74C82">
        <w:rPr>
          <w:sz w:val="28"/>
          <w:szCs w:val="28"/>
        </w:rPr>
        <w:t>er:</w:t>
      </w:r>
    </w:p>
    <w:p w14:paraId="7CC76DF9" w14:textId="77777777" w:rsidR="00D74C82" w:rsidRPr="00D74C82" w:rsidRDefault="00D74C82" w:rsidP="00D74C82">
      <w:pPr>
        <w:rPr>
          <w:sz w:val="28"/>
          <w:szCs w:val="28"/>
        </w:rPr>
      </w:pPr>
      <w:r w:rsidRPr="00D74C82">
        <w:rPr>
          <w:sz w:val="28"/>
          <w:szCs w:val="28"/>
        </w:rPr>
        <w:t>• 4 store tillitvalgtsamlinger pr år</w:t>
      </w:r>
    </w:p>
    <w:p w14:paraId="09D2D86E" w14:textId="77777777" w:rsidR="00D74C82" w:rsidRPr="00D74C82" w:rsidRDefault="00D74C82" w:rsidP="00D74C82">
      <w:pPr>
        <w:rPr>
          <w:sz w:val="28"/>
          <w:szCs w:val="28"/>
        </w:rPr>
      </w:pPr>
      <w:r w:rsidRPr="00D74C82">
        <w:rPr>
          <w:sz w:val="28"/>
          <w:szCs w:val="28"/>
        </w:rPr>
        <w:t>• 2 samlinger om arbeidstid/turnus sammen med samarbeidskommuner</w:t>
      </w:r>
    </w:p>
    <w:p w14:paraId="78C5A7E2" w14:textId="77777777" w:rsidR="00D74C82" w:rsidRPr="00D74C82" w:rsidRDefault="00D74C82" w:rsidP="00D74C82">
      <w:pPr>
        <w:rPr>
          <w:sz w:val="28"/>
          <w:szCs w:val="28"/>
        </w:rPr>
      </w:pPr>
      <w:r w:rsidRPr="00D74C82">
        <w:rPr>
          <w:sz w:val="28"/>
          <w:szCs w:val="28"/>
        </w:rPr>
        <w:t>• Effekter som kan gis ut til tillitsvalgte på samlingene</w:t>
      </w:r>
    </w:p>
    <w:p w14:paraId="51C68495" w14:textId="77777777" w:rsidR="00D74C82" w:rsidRPr="00D74C82" w:rsidRDefault="00D74C82" w:rsidP="00D74C82">
      <w:pPr>
        <w:rPr>
          <w:sz w:val="28"/>
          <w:szCs w:val="28"/>
        </w:rPr>
      </w:pPr>
      <w:r w:rsidRPr="00D74C82">
        <w:rPr>
          <w:sz w:val="28"/>
          <w:szCs w:val="28"/>
        </w:rPr>
        <w:lastRenderedPageBreak/>
        <w:t xml:space="preserve">• Drift av </w:t>
      </w:r>
      <w:proofErr w:type="spellStart"/>
      <w:r w:rsidRPr="00D74C82">
        <w:rPr>
          <w:sz w:val="28"/>
          <w:szCs w:val="28"/>
        </w:rPr>
        <w:t>Hovedklubben</w:t>
      </w:r>
      <w:proofErr w:type="spellEnd"/>
    </w:p>
    <w:p w14:paraId="0DD51D5A" w14:textId="6856BEB3" w:rsidR="00D74C82" w:rsidRPr="00D74C82" w:rsidRDefault="00D74C82" w:rsidP="00D74C82">
      <w:pPr>
        <w:rPr>
          <w:sz w:val="28"/>
          <w:szCs w:val="28"/>
        </w:rPr>
      </w:pPr>
      <w:r w:rsidRPr="00D74C82">
        <w:rPr>
          <w:sz w:val="28"/>
          <w:szCs w:val="28"/>
        </w:rPr>
        <w:t xml:space="preserve">Forslag til budsjett er kr </w:t>
      </w:r>
      <w:r w:rsidR="007C6E83" w:rsidRPr="00D74C82">
        <w:rPr>
          <w:sz w:val="28"/>
          <w:szCs w:val="28"/>
        </w:rPr>
        <w:t>30.000, -</w:t>
      </w:r>
      <w:r w:rsidRPr="00D74C82">
        <w:rPr>
          <w:sz w:val="28"/>
          <w:szCs w:val="28"/>
        </w:rPr>
        <w:t xml:space="preserve"> pr år. Vi mener det er viktig å opprettholde den gode</w:t>
      </w:r>
      <w:r w:rsidR="00A42B05">
        <w:rPr>
          <w:sz w:val="28"/>
          <w:szCs w:val="28"/>
        </w:rPr>
        <w:t xml:space="preserve"> </w:t>
      </w:r>
      <w:r w:rsidRPr="00D74C82">
        <w:rPr>
          <w:sz w:val="28"/>
          <w:szCs w:val="28"/>
        </w:rPr>
        <w:t>jobben vi har etablert med å følge opp de tillitsvalgte. Veiledning av gode tillitsvalgte</w:t>
      </w:r>
      <w:r w:rsidR="00A42B05">
        <w:rPr>
          <w:sz w:val="28"/>
          <w:szCs w:val="28"/>
        </w:rPr>
        <w:t xml:space="preserve"> </w:t>
      </w:r>
      <w:r w:rsidRPr="00D74C82">
        <w:rPr>
          <w:sz w:val="28"/>
          <w:szCs w:val="28"/>
        </w:rPr>
        <w:t>ute i tjenestene gir igjen flere medlemmer til Fagforbundet.</w:t>
      </w:r>
    </w:p>
    <w:p w14:paraId="2EDAC2FB" w14:textId="0C91D295" w:rsidR="00D74C82" w:rsidRPr="007C6E83" w:rsidRDefault="00D74C82" w:rsidP="00D74C82">
      <w:pPr>
        <w:rPr>
          <w:i/>
          <w:iCs/>
          <w:sz w:val="28"/>
          <w:szCs w:val="28"/>
        </w:rPr>
      </w:pPr>
      <w:proofErr w:type="spellStart"/>
      <w:r w:rsidRPr="007C6E83">
        <w:rPr>
          <w:i/>
          <w:iCs/>
          <w:sz w:val="28"/>
          <w:szCs w:val="28"/>
        </w:rPr>
        <w:t>Mvh</w:t>
      </w:r>
      <w:proofErr w:type="spellEnd"/>
      <w:r w:rsidRPr="007C6E83">
        <w:rPr>
          <w:i/>
          <w:iCs/>
          <w:sz w:val="28"/>
          <w:szCs w:val="28"/>
        </w:rPr>
        <w:t xml:space="preserve"> Cecilie B. Andersen og Morten Fagerjord Hovedtillitsvalgte Fagforbundet</w:t>
      </w:r>
      <w:r w:rsidR="00A42B05" w:rsidRPr="007C6E83">
        <w:rPr>
          <w:i/>
          <w:iCs/>
          <w:sz w:val="28"/>
          <w:szCs w:val="28"/>
        </w:rPr>
        <w:t xml:space="preserve"> </w:t>
      </w:r>
      <w:r w:rsidRPr="007C6E83">
        <w:rPr>
          <w:i/>
          <w:iCs/>
          <w:sz w:val="28"/>
          <w:szCs w:val="28"/>
        </w:rPr>
        <w:t>Lillehammer Kommune</w:t>
      </w:r>
    </w:p>
    <w:p w14:paraId="2B415F98" w14:textId="1976F106" w:rsidR="000C3D4B" w:rsidRDefault="00D74C82" w:rsidP="00D74C82">
      <w:pPr>
        <w:rPr>
          <w:sz w:val="28"/>
          <w:szCs w:val="28"/>
        </w:rPr>
      </w:pPr>
      <w:r w:rsidRPr="00D74C82">
        <w:rPr>
          <w:sz w:val="28"/>
          <w:szCs w:val="28"/>
        </w:rPr>
        <w:t>Vedtak styret: Støttes. Vedtekter sier at klubben skal ha eget budsjett.</w:t>
      </w:r>
    </w:p>
    <w:p w14:paraId="5E023DE5" w14:textId="05157E25" w:rsidR="00A42B05" w:rsidRDefault="00A42B05" w:rsidP="00D74C82">
      <w:pPr>
        <w:rPr>
          <w:sz w:val="28"/>
          <w:szCs w:val="28"/>
        </w:rPr>
      </w:pPr>
      <w:r w:rsidRPr="007C6E83">
        <w:rPr>
          <w:i/>
          <w:iCs/>
          <w:color w:val="548DD4" w:themeColor="text2" w:themeTint="99"/>
          <w:sz w:val="28"/>
          <w:szCs w:val="28"/>
        </w:rPr>
        <w:t>Vedtak:</w:t>
      </w:r>
      <w:r w:rsidRPr="007C6E83">
        <w:rPr>
          <w:color w:val="548DD4" w:themeColor="text2" w:themeTint="99"/>
          <w:sz w:val="28"/>
          <w:szCs w:val="28"/>
        </w:rPr>
        <w:t xml:space="preserve"> </w:t>
      </w:r>
      <w:r>
        <w:rPr>
          <w:sz w:val="28"/>
          <w:szCs w:val="28"/>
        </w:rPr>
        <w:t>Styrets anbefaling ble vedtatt av årsmøte</w:t>
      </w:r>
    </w:p>
    <w:p w14:paraId="09275883" w14:textId="77777777" w:rsidR="00985D5C" w:rsidRPr="00CE34B0" w:rsidRDefault="00985D5C" w:rsidP="00D74C82">
      <w:pPr>
        <w:rPr>
          <w:sz w:val="28"/>
          <w:szCs w:val="28"/>
        </w:rPr>
      </w:pPr>
    </w:p>
    <w:p w14:paraId="72B7B643" w14:textId="7FCF9C9F" w:rsidR="00C45277" w:rsidRDefault="00CE34B0" w:rsidP="00C45277">
      <w:pPr>
        <w:rPr>
          <w:b/>
          <w:bCs/>
          <w:i/>
          <w:iCs/>
          <w:sz w:val="28"/>
          <w:szCs w:val="28"/>
        </w:rPr>
      </w:pPr>
      <w:r>
        <w:rPr>
          <w:b/>
          <w:bCs/>
          <w:i/>
          <w:iCs/>
          <w:sz w:val="28"/>
          <w:szCs w:val="28"/>
        </w:rPr>
        <w:t>Handlingsplan 202</w:t>
      </w:r>
      <w:r w:rsidR="00F4472F">
        <w:rPr>
          <w:b/>
          <w:bCs/>
          <w:i/>
          <w:iCs/>
          <w:sz w:val="28"/>
          <w:szCs w:val="28"/>
        </w:rPr>
        <w:t>4</w:t>
      </w:r>
    </w:p>
    <w:p w14:paraId="0CD822DA" w14:textId="6FD05DFB" w:rsidR="00C45277" w:rsidRPr="00933CD0" w:rsidRDefault="00C45277" w:rsidP="00C45277">
      <w:pPr>
        <w:rPr>
          <w:sz w:val="28"/>
          <w:szCs w:val="28"/>
        </w:rPr>
      </w:pPr>
      <w:r w:rsidRPr="00933CD0">
        <w:rPr>
          <w:sz w:val="28"/>
          <w:szCs w:val="28"/>
        </w:rPr>
        <w:t>Møteleder gikk</w:t>
      </w:r>
      <w:r w:rsidR="007749FA" w:rsidRPr="00933CD0">
        <w:rPr>
          <w:sz w:val="28"/>
          <w:szCs w:val="28"/>
        </w:rPr>
        <w:t xml:space="preserve"> gjennom</w:t>
      </w:r>
      <w:r w:rsidR="00CE34B0" w:rsidRPr="00933CD0">
        <w:rPr>
          <w:sz w:val="28"/>
          <w:szCs w:val="28"/>
        </w:rPr>
        <w:t xml:space="preserve"> handlingsplanen for 202</w:t>
      </w:r>
      <w:r w:rsidR="00F4472F" w:rsidRPr="00933CD0">
        <w:rPr>
          <w:sz w:val="28"/>
          <w:szCs w:val="28"/>
        </w:rPr>
        <w:t>4</w:t>
      </w:r>
    </w:p>
    <w:p w14:paraId="3B92BFA2" w14:textId="457B4546" w:rsidR="00535813" w:rsidRPr="00535813" w:rsidRDefault="00535813" w:rsidP="00535813">
      <w:pPr>
        <w:spacing w:after="0" w:line="259" w:lineRule="auto"/>
        <w:rPr>
          <w:rFonts w:ascii="Calibri" w:eastAsia="Times New Roman" w:hAnsi="Calibri" w:cs="Times New Roman"/>
          <w:b/>
          <w:bCs/>
          <w:sz w:val="24"/>
          <w:szCs w:val="24"/>
        </w:rPr>
      </w:pPr>
      <w:r w:rsidRPr="00535813">
        <w:rPr>
          <w:rFonts w:ascii="Calibri" w:eastAsia="Times New Roman" w:hAnsi="Calibri" w:cs="Times New Roman"/>
          <w:b/>
          <w:bCs/>
          <w:sz w:val="24"/>
          <w:szCs w:val="24"/>
        </w:rPr>
        <w:t>Fagforbundet Lillehammer mål:</w:t>
      </w:r>
      <w:r w:rsidR="00985D5C">
        <w:rPr>
          <w:rFonts w:ascii="Calibri" w:eastAsia="Times New Roman" w:hAnsi="Calibri" w:cs="Times New Roman"/>
          <w:b/>
          <w:bCs/>
          <w:sz w:val="24"/>
          <w:szCs w:val="24"/>
        </w:rPr>
        <w:t xml:space="preserve"> </w:t>
      </w:r>
    </w:p>
    <w:p w14:paraId="07CE78E8" w14:textId="77777777" w:rsidR="00535813" w:rsidRPr="00535813" w:rsidRDefault="00535813" w:rsidP="00535813">
      <w:pPr>
        <w:spacing w:after="0" w:line="259" w:lineRule="auto"/>
        <w:rPr>
          <w:rFonts w:ascii="Calibri" w:eastAsia="Times New Roman" w:hAnsi="Calibri" w:cs="Times New Roman"/>
          <w:b/>
          <w:bCs/>
          <w:sz w:val="24"/>
          <w:szCs w:val="24"/>
        </w:rPr>
      </w:pPr>
    </w:p>
    <w:p w14:paraId="17010199" w14:textId="77777777" w:rsidR="00535813" w:rsidRPr="00535813" w:rsidRDefault="00535813" w:rsidP="00535813">
      <w:pPr>
        <w:spacing w:after="0" w:line="259" w:lineRule="auto"/>
        <w:rPr>
          <w:rFonts w:ascii="Calibri" w:eastAsia="Times New Roman" w:hAnsi="Calibri" w:cs="Times New Roman"/>
          <w:b/>
          <w:bCs/>
          <w:i/>
          <w:iCs/>
          <w:sz w:val="24"/>
          <w:szCs w:val="24"/>
        </w:rPr>
      </w:pPr>
      <w:r w:rsidRPr="00535813">
        <w:rPr>
          <w:rFonts w:ascii="Calibri" w:eastAsia="Times New Roman" w:hAnsi="Calibri" w:cs="Times New Roman"/>
          <w:b/>
          <w:bCs/>
          <w:i/>
          <w:iCs/>
          <w:sz w:val="24"/>
          <w:szCs w:val="24"/>
        </w:rPr>
        <w:t xml:space="preserve">Videreformidle kurs og opplæringstilbud innenfor digitalisering til alle våre medlemmer </w:t>
      </w:r>
    </w:p>
    <w:p w14:paraId="1CA70F98" w14:textId="77777777" w:rsidR="00535813" w:rsidRPr="00535813" w:rsidRDefault="00535813" w:rsidP="00535813">
      <w:pPr>
        <w:spacing w:after="0" w:line="259" w:lineRule="auto"/>
        <w:rPr>
          <w:rFonts w:ascii="Calibri" w:eastAsia="Calibri" w:hAnsi="Calibri" w:cs="Times New Roman"/>
        </w:rPr>
      </w:pPr>
      <w:r w:rsidRPr="00535813">
        <w:rPr>
          <w:rFonts w:ascii="Arial" w:eastAsia="Arial" w:hAnsi="Arial" w:cs="Arial"/>
          <w:b/>
          <w:bCs/>
        </w:rPr>
        <w:t xml:space="preserve"> </w:t>
      </w:r>
    </w:p>
    <w:p w14:paraId="500DF8DC" w14:textId="77777777" w:rsidR="00535813" w:rsidRPr="00535813" w:rsidRDefault="00535813" w:rsidP="00535813">
      <w:pPr>
        <w:spacing w:after="0" w:line="259" w:lineRule="auto"/>
        <w:rPr>
          <w:rFonts w:ascii="Arial" w:eastAsia="Arial" w:hAnsi="Arial" w:cs="Arial"/>
          <w:b/>
          <w:bCs/>
        </w:rPr>
      </w:pPr>
    </w:p>
    <w:p w14:paraId="4310E411" w14:textId="77777777" w:rsidR="00535813" w:rsidRPr="00535813" w:rsidRDefault="00535813" w:rsidP="00535813">
      <w:pPr>
        <w:spacing w:after="0" w:line="259" w:lineRule="auto"/>
        <w:rPr>
          <w:rFonts w:ascii="Arial" w:eastAsia="Arial" w:hAnsi="Arial" w:cs="Arial"/>
          <w:b/>
          <w:bCs/>
          <w:color w:val="FF0000"/>
          <w:sz w:val="28"/>
          <w:szCs w:val="28"/>
        </w:rPr>
      </w:pPr>
      <w:r w:rsidRPr="00535813">
        <w:rPr>
          <w:rFonts w:ascii="Arial" w:eastAsia="Arial" w:hAnsi="Arial" w:cs="Arial"/>
          <w:b/>
          <w:bCs/>
          <w:color w:val="FF0000"/>
          <w:sz w:val="28"/>
          <w:szCs w:val="28"/>
        </w:rPr>
        <w:t>Fagforbundet Lillehammer skal i løpet av 2024</w:t>
      </w:r>
    </w:p>
    <w:p w14:paraId="7A0A3956" w14:textId="77777777" w:rsidR="00535813" w:rsidRPr="00535813" w:rsidRDefault="00535813" w:rsidP="00535813">
      <w:pPr>
        <w:spacing w:after="0" w:line="259" w:lineRule="auto"/>
        <w:rPr>
          <w:rFonts w:ascii="Arial" w:eastAsia="Arial" w:hAnsi="Arial" w:cs="Arial"/>
          <w:b/>
          <w:bCs/>
        </w:rPr>
      </w:pPr>
    </w:p>
    <w:p w14:paraId="75469E49"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Gjennomføre 10 styremøter</w:t>
      </w:r>
    </w:p>
    <w:p w14:paraId="31335513"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Arrangere sosialt tilbud til medlemmer</w:t>
      </w:r>
    </w:p>
    <w:p w14:paraId="19538BCD"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Arrangere medlemskveld med aktuelle tema</w:t>
      </w:r>
    </w:p>
    <w:p w14:paraId="3526FF68"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Rekruttere tillitsvalgte på arbeidsplasser der dette mangler</w:t>
      </w:r>
    </w:p>
    <w:p w14:paraId="3420FAA5"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Delta på aksjoner og sende støtteerklæringer</w:t>
      </w:r>
    </w:p>
    <w:p w14:paraId="703C58D1"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Jobbe for bedre pensjon og trygd</w:t>
      </w:r>
    </w:p>
    <w:p w14:paraId="562831B3"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Velferdstilbud til pensjonister to ganger pr år</w:t>
      </w:r>
    </w:p>
    <w:p w14:paraId="5F078FE5"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Aktiv verving ved oppsøking av arbeidsplasser</w:t>
      </w:r>
    </w:p>
    <w:p w14:paraId="4028254C" w14:textId="77777777" w:rsidR="00535813" w:rsidRP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Delta på stand høyskole og besøke videregående skole</w:t>
      </w:r>
    </w:p>
    <w:p w14:paraId="5F2BBE08" w14:textId="77777777" w:rsidR="00535813" w:rsidRDefault="00535813" w:rsidP="00535813">
      <w:pPr>
        <w:spacing w:after="0" w:line="259" w:lineRule="auto"/>
        <w:rPr>
          <w:rFonts w:ascii="Arial" w:eastAsia="Arial" w:hAnsi="Arial" w:cs="Arial"/>
          <w:b/>
          <w:bCs/>
          <w:i/>
          <w:iCs/>
        </w:rPr>
      </w:pPr>
      <w:r w:rsidRPr="00535813">
        <w:rPr>
          <w:rFonts w:ascii="Arial" w:eastAsia="Arial" w:hAnsi="Arial" w:cs="Arial"/>
          <w:b/>
          <w:bCs/>
          <w:i/>
          <w:iCs/>
        </w:rPr>
        <w:t>Være synlige i sosiale medier</w:t>
      </w:r>
    </w:p>
    <w:p w14:paraId="7E2487AF" w14:textId="77777777" w:rsidR="00535813" w:rsidRDefault="00535813" w:rsidP="00535813">
      <w:pPr>
        <w:spacing w:after="0" w:line="259" w:lineRule="auto"/>
        <w:rPr>
          <w:rFonts w:ascii="Arial" w:eastAsia="Arial" w:hAnsi="Arial" w:cs="Arial"/>
          <w:b/>
          <w:bCs/>
          <w:i/>
          <w:iCs/>
        </w:rPr>
      </w:pPr>
    </w:p>
    <w:p w14:paraId="06F9EF74" w14:textId="0358D5C6" w:rsidR="00535813" w:rsidRPr="00E03055" w:rsidRDefault="00535813" w:rsidP="00535813">
      <w:pPr>
        <w:spacing w:after="0" w:line="259" w:lineRule="auto"/>
        <w:rPr>
          <w:rFonts w:eastAsia="Arial" w:cstheme="minorHAnsi"/>
          <w:i/>
          <w:iCs/>
          <w:color w:val="548DD4" w:themeColor="text2" w:themeTint="99"/>
          <w:sz w:val="28"/>
          <w:szCs w:val="28"/>
        </w:rPr>
      </w:pPr>
      <w:r w:rsidRPr="00E03055">
        <w:rPr>
          <w:rFonts w:eastAsia="Arial" w:cstheme="minorHAnsi"/>
          <w:i/>
          <w:iCs/>
          <w:color w:val="548DD4" w:themeColor="text2" w:themeTint="99"/>
          <w:sz w:val="28"/>
          <w:szCs w:val="28"/>
        </w:rPr>
        <w:t>Vedtak:</w:t>
      </w:r>
    </w:p>
    <w:p w14:paraId="63B18210" w14:textId="290B0AD7" w:rsidR="00535813" w:rsidRPr="00E03055" w:rsidRDefault="00535813" w:rsidP="00535813">
      <w:pPr>
        <w:spacing w:after="0" w:line="259" w:lineRule="auto"/>
        <w:rPr>
          <w:rFonts w:eastAsia="Arial" w:cstheme="minorHAnsi"/>
          <w:b/>
          <w:bCs/>
          <w:i/>
          <w:iCs/>
          <w:color w:val="548DD4" w:themeColor="text2" w:themeTint="99"/>
          <w:sz w:val="28"/>
          <w:szCs w:val="28"/>
        </w:rPr>
      </w:pPr>
      <w:r w:rsidRPr="00E03055">
        <w:rPr>
          <w:rFonts w:eastAsia="Arial" w:cstheme="minorHAnsi"/>
          <w:b/>
          <w:bCs/>
          <w:i/>
          <w:iCs/>
          <w:color w:val="548DD4" w:themeColor="text2" w:themeTint="99"/>
          <w:sz w:val="28"/>
          <w:szCs w:val="28"/>
        </w:rPr>
        <w:t>Godkjent med disse tilleggsoppgavene:</w:t>
      </w:r>
    </w:p>
    <w:p w14:paraId="7F3792B2" w14:textId="5764CBE9" w:rsidR="00535813" w:rsidRDefault="00535813" w:rsidP="00535813">
      <w:pPr>
        <w:spacing w:after="0" w:line="259" w:lineRule="auto"/>
        <w:rPr>
          <w:rFonts w:ascii="Arial" w:eastAsia="Arial" w:hAnsi="Arial" w:cs="Arial"/>
          <w:b/>
          <w:bCs/>
          <w:i/>
          <w:iCs/>
        </w:rPr>
      </w:pPr>
      <w:r>
        <w:rPr>
          <w:rFonts w:ascii="Arial" w:eastAsia="Arial" w:hAnsi="Arial" w:cs="Arial"/>
          <w:b/>
          <w:bCs/>
          <w:i/>
          <w:iCs/>
        </w:rPr>
        <w:t>Motarbeide alle forslag om økt pensjonsalder. Møte med vår fane i markering ved stortinget 14/3-24.</w:t>
      </w:r>
    </w:p>
    <w:p w14:paraId="0F073B10" w14:textId="618AD81D" w:rsidR="00535813" w:rsidRDefault="00535813" w:rsidP="00535813">
      <w:pPr>
        <w:spacing w:after="0" w:line="259" w:lineRule="auto"/>
        <w:rPr>
          <w:rFonts w:ascii="Arial" w:eastAsia="Arial" w:hAnsi="Arial" w:cs="Arial"/>
          <w:b/>
          <w:bCs/>
          <w:i/>
          <w:iCs/>
        </w:rPr>
      </w:pPr>
      <w:r>
        <w:rPr>
          <w:rFonts w:ascii="Arial" w:eastAsia="Arial" w:hAnsi="Arial" w:cs="Arial"/>
          <w:b/>
          <w:bCs/>
          <w:i/>
          <w:iCs/>
        </w:rPr>
        <w:t>Arrangere 2 medlemsmøter i løpet av året</w:t>
      </w:r>
      <w:r w:rsidR="00E0738B">
        <w:rPr>
          <w:rFonts w:ascii="Arial" w:eastAsia="Arial" w:hAnsi="Arial" w:cs="Arial"/>
          <w:b/>
          <w:bCs/>
          <w:i/>
          <w:iCs/>
        </w:rPr>
        <w:t>.</w:t>
      </w:r>
    </w:p>
    <w:p w14:paraId="3F97DBA6" w14:textId="638337E9" w:rsidR="00E0738B" w:rsidRDefault="00E0738B" w:rsidP="00535813">
      <w:pPr>
        <w:spacing w:after="0" w:line="259" w:lineRule="auto"/>
        <w:rPr>
          <w:rFonts w:ascii="Arial" w:eastAsia="Arial" w:hAnsi="Arial" w:cs="Arial"/>
          <w:b/>
          <w:bCs/>
          <w:i/>
          <w:iCs/>
        </w:rPr>
      </w:pPr>
      <w:r>
        <w:rPr>
          <w:rFonts w:ascii="Arial" w:eastAsia="Arial" w:hAnsi="Arial" w:cs="Arial"/>
          <w:b/>
          <w:bCs/>
          <w:i/>
          <w:iCs/>
        </w:rPr>
        <w:t>Samle alle tillitsvalgte 2 ganger i året uavhengig hvor de jobber.</w:t>
      </w:r>
    </w:p>
    <w:p w14:paraId="61698B1F" w14:textId="77777777" w:rsidR="00535813" w:rsidRPr="00535813" w:rsidRDefault="00535813" w:rsidP="00535813">
      <w:pPr>
        <w:spacing w:after="0" w:line="259" w:lineRule="auto"/>
        <w:rPr>
          <w:rFonts w:ascii="Arial" w:eastAsia="Arial" w:hAnsi="Arial" w:cs="Arial"/>
          <w:b/>
          <w:bCs/>
          <w:i/>
          <w:iCs/>
        </w:rPr>
      </w:pPr>
    </w:p>
    <w:p w14:paraId="2B58142A" w14:textId="77777777" w:rsidR="00E03055" w:rsidRDefault="00E03055" w:rsidP="00382F93">
      <w:pPr>
        <w:rPr>
          <w:b/>
          <w:sz w:val="28"/>
          <w:szCs w:val="28"/>
        </w:rPr>
      </w:pPr>
    </w:p>
    <w:p w14:paraId="28F94F42" w14:textId="24C16BFA" w:rsidR="00FF451C" w:rsidRDefault="00CE34B0" w:rsidP="00382F93">
      <w:pPr>
        <w:rPr>
          <w:b/>
          <w:sz w:val="28"/>
          <w:szCs w:val="28"/>
        </w:rPr>
      </w:pPr>
      <w:r>
        <w:rPr>
          <w:b/>
          <w:sz w:val="28"/>
          <w:szCs w:val="28"/>
        </w:rPr>
        <w:lastRenderedPageBreak/>
        <w:t>Budsjett 202</w:t>
      </w:r>
      <w:r w:rsidR="00E0738B">
        <w:rPr>
          <w:b/>
          <w:sz w:val="28"/>
          <w:szCs w:val="28"/>
        </w:rPr>
        <w:t>4</w:t>
      </w:r>
    </w:p>
    <w:p w14:paraId="754EF2DD" w14:textId="77777777" w:rsidR="00E61C65" w:rsidRDefault="00397963" w:rsidP="00382F93">
      <w:pPr>
        <w:rPr>
          <w:bCs/>
          <w:sz w:val="28"/>
          <w:szCs w:val="28"/>
        </w:rPr>
      </w:pPr>
      <w:r>
        <w:rPr>
          <w:bCs/>
          <w:sz w:val="28"/>
          <w:szCs w:val="28"/>
        </w:rPr>
        <w:t xml:space="preserve">Kasserer </w:t>
      </w:r>
      <w:r w:rsidR="00E06A33">
        <w:rPr>
          <w:bCs/>
          <w:sz w:val="28"/>
          <w:szCs w:val="28"/>
        </w:rPr>
        <w:t>K</w:t>
      </w:r>
      <w:r>
        <w:rPr>
          <w:bCs/>
          <w:sz w:val="28"/>
          <w:szCs w:val="28"/>
        </w:rPr>
        <w:t xml:space="preserve">ristian Viken </w:t>
      </w:r>
      <w:r w:rsidR="00CE34B0">
        <w:rPr>
          <w:bCs/>
          <w:sz w:val="28"/>
          <w:szCs w:val="28"/>
        </w:rPr>
        <w:t>innledet om budsjett 202</w:t>
      </w:r>
      <w:r w:rsidR="00E0738B">
        <w:rPr>
          <w:bCs/>
          <w:sz w:val="28"/>
          <w:szCs w:val="28"/>
        </w:rPr>
        <w:t>4.</w:t>
      </w:r>
      <w:r w:rsidR="000A2117">
        <w:rPr>
          <w:bCs/>
          <w:sz w:val="28"/>
          <w:szCs w:val="28"/>
        </w:rPr>
        <w:t xml:space="preserve"> </w:t>
      </w:r>
    </w:p>
    <w:p w14:paraId="5E26BB7F" w14:textId="7CE19646" w:rsidR="00FF451C" w:rsidRPr="000A2117" w:rsidRDefault="00E90190" w:rsidP="00382F93">
      <w:pPr>
        <w:rPr>
          <w:bCs/>
          <w:sz w:val="28"/>
          <w:szCs w:val="28"/>
        </w:rPr>
      </w:pPr>
      <w:r>
        <w:rPr>
          <w:bCs/>
          <w:i/>
          <w:iCs/>
          <w:color w:val="548DD4" w:themeColor="text2" w:themeTint="99"/>
          <w:sz w:val="28"/>
          <w:szCs w:val="28"/>
        </w:rPr>
        <w:t xml:space="preserve">Budsjettet ble </w:t>
      </w:r>
      <w:r w:rsidR="000A2117">
        <w:rPr>
          <w:bCs/>
          <w:i/>
          <w:iCs/>
          <w:color w:val="548DD4" w:themeColor="text2" w:themeTint="99"/>
          <w:sz w:val="28"/>
          <w:szCs w:val="28"/>
        </w:rPr>
        <w:t>v</w:t>
      </w:r>
      <w:r>
        <w:rPr>
          <w:bCs/>
          <w:i/>
          <w:iCs/>
          <w:color w:val="548DD4" w:themeColor="text2" w:themeTint="99"/>
          <w:sz w:val="28"/>
          <w:szCs w:val="28"/>
        </w:rPr>
        <w:t>edtatt</w:t>
      </w:r>
    </w:p>
    <w:p w14:paraId="171FAC57" w14:textId="4AB78D41" w:rsidR="00FF1C27" w:rsidRDefault="00FF1C27" w:rsidP="00382F93">
      <w:pPr>
        <w:rPr>
          <w:b/>
          <w:sz w:val="28"/>
          <w:szCs w:val="28"/>
        </w:rPr>
      </w:pPr>
      <w:r>
        <w:rPr>
          <w:b/>
          <w:sz w:val="28"/>
          <w:szCs w:val="28"/>
        </w:rPr>
        <w:t>Markering av de som skal ha merker for 25 og 40 år.</w:t>
      </w:r>
    </w:p>
    <w:p w14:paraId="7EB2D40C" w14:textId="2E83C1C5" w:rsidR="00BF6B98" w:rsidRDefault="00BF6B98" w:rsidP="00BF6B98">
      <w:pPr>
        <w:spacing w:after="120"/>
        <w:rPr>
          <w:b/>
          <w:sz w:val="28"/>
          <w:szCs w:val="28"/>
        </w:rPr>
      </w:pPr>
      <w:r w:rsidRPr="009B73F7">
        <w:rPr>
          <w:sz w:val="28"/>
          <w:szCs w:val="28"/>
        </w:rPr>
        <w:t>Merkene for 25 år i Fagforbundet og 40 å</w:t>
      </w:r>
      <w:r w:rsidR="006E09FA">
        <w:rPr>
          <w:sz w:val="28"/>
          <w:szCs w:val="28"/>
        </w:rPr>
        <w:t xml:space="preserve">r i LO ble delt ut på årsmøte til de som var </w:t>
      </w:r>
      <w:r w:rsidR="00E61C65">
        <w:rPr>
          <w:sz w:val="28"/>
          <w:szCs w:val="28"/>
        </w:rPr>
        <w:t>til stede</w:t>
      </w:r>
      <w:r w:rsidR="006E09FA">
        <w:rPr>
          <w:sz w:val="28"/>
          <w:szCs w:val="28"/>
        </w:rPr>
        <w:t>.</w:t>
      </w:r>
    </w:p>
    <w:p w14:paraId="2355DF25" w14:textId="64434327" w:rsidR="00FF1C27" w:rsidRPr="00FF1C27" w:rsidRDefault="006E09FA" w:rsidP="00382F93">
      <w:pPr>
        <w:rPr>
          <w:bCs/>
          <w:sz w:val="28"/>
          <w:szCs w:val="28"/>
        </w:rPr>
      </w:pPr>
      <w:r>
        <w:rPr>
          <w:bCs/>
          <w:sz w:val="28"/>
          <w:szCs w:val="28"/>
        </w:rPr>
        <w:t>På grunn av personvern</w:t>
      </w:r>
      <w:r w:rsidR="007749FA">
        <w:rPr>
          <w:bCs/>
          <w:sz w:val="28"/>
          <w:szCs w:val="28"/>
        </w:rPr>
        <w:t xml:space="preserve"> er det</w:t>
      </w:r>
      <w:r w:rsidR="00FF1C27" w:rsidRPr="00FF1C27">
        <w:rPr>
          <w:bCs/>
          <w:sz w:val="28"/>
          <w:szCs w:val="28"/>
        </w:rPr>
        <w:t xml:space="preserve"> ikke lov å lese opp navnene </w:t>
      </w:r>
      <w:r w:rsidR="007749FA">
        <w:rPr>
          <w:bCs/>
          <w:sz w:val="28"/>
          <w:szCs w:val="28"/>
        </w:rPr>
        <w:t xml:space="preserve">til de som skulle ha merker og diplom </w:t>
      </w:r>
      <w:r w:rsidR="00FF1C27" w:rsidRPr="00FF1C27">
        <w:rPr>
          <w:bCs/>
          <w:sz w:val="28"/>
          <w:szCs w:val="28"/>
        </w:rPr>
        <w:t>hvis de ikke er til stede.</w:t>
      </w:r>
      <w:r w:rsidR="00E90190">
        <w:rPr>
          <w:bCs/>
          <w:sz w:val="28"/>
          <w:szCs w:val="28"/>
        </w:rPr>
        <w:t xml:space="preserve"> </w:t>
      </w:r>
    </w:p>
    <w:p w14:paraId="26AF034F" w14:textId="77777777" w:rsidR="0011382B" w:rsidRPr="00727D6E" w:rsidRDefault="0011382B" w:rsidP="009B73F7">
      <w:pPr>
        <w:spacing w:after="120"/>
      </w:pPr>
    </w:p>
    <w:p w14:paraId="2EC08CE0" w14:textId="767C0365" w:rsidR="0011382B" w:rsidRPr="00E0738B" w:rsidRDefault="004D1318">
      <w:pPr>
        <w:rPr>
          <w:b/>
          <w:sz w:val="28"/>
          <w:szCs w:val="28"/>
        </w:rPr>
      </w:pPr>
      <w:r>
        <w:rPr>
          <w:b/>
          <w:sz w:val="28"/>
          <w:szCs w:val="28"/>
        </w:rPr>
        <w:t>Forslag fra valgkomiteen</w:t>
      </w:r>
      <w:r w:rsidR="00E0738B">
        <w:rPr>
          <w:b/>
          <w:sz w:val="28"/>
          <w:szCs w:val="28"/>
        </w:rPr>
        <w:t xml:space="preserve"> ble fremlagt.</w:t>
      </w:r>
    </w:p>
    <w:p w14:paraId="174BAA48" w14:textId="41863B7D" w:rsidR="004D1318" w:rsidRDefault="004D1318">
      <w:pPr>
        <w:rPr>
          <w:bCs/>
          <w:sz w:val="28"/>
          <w:szCs w:val="28"/>
        </w:rPr>
      </w:pPr>
      <w:r>
        <w:rPr>
          <w:b/>
          <w:sz w:val="28"/>
          <w:szCs w:val="28"/>
        </w:rPr>
        <w:t>Valgkomite:</w:t>
      </w:r>
      <w:r w:rsidR="00E0738B">
        <w:rPr>
          <w:b/>
          <w:sz w:val="28"/>
          <w:szCs w:val="28"/>
        </w:rPr>
        <w:t xml:space="preserve"> </w:t>
      </w:r>
      <w:r w:rsidR="00E0738B" w:rsidRPr="00E0738B">
        <w:rPr>
          <w:bCs/>
          <w:sz w:val="28"/>
          <w:szCs w:val="28"/>
        </w:rPr>
        <w:t>Geir Johansen, Marit Dahl Eriksen</w:t>
      </w:r>
      <w:r w:rsidR="00E0738B">
        <w:rPr>
          <w:bCs/>
          <w:sz w:val="28"/>
          <w:szCs w:val="28"/>
        </w:rPr>
        <w:t>, Jørn Enersen</w:t>
      </w:r>
    </w:p>
    <w:p w14:paraId="29CA2755" w14:textId="70A0A2A0" w:rsidR="006D0232" w:rsidRDefault="00C836FC">
      <w:pPr>
        <w:rPr>
          <w:bCs/>
          <w:sz w:val="28"/>
          <w:szCs w:val="28"/>
        </w:rPr>
      </w:pPr>
      <w:r>
        <w:rPr>
          <w:bCs/>
          <w:sz w:val="28"/>
          <w:szCs w:val="28"/>
        </w:rPr>
        <w:t>Valgkomite har ikke lykkes å finne kandidat til revisor og vara for revisor</w:t>
      </w:r>
    </w:p>
    <w:p w14:paraId="5854E3A7" w14:textId="490EA9A2" w:rsidR="00C836FC" w:rsidRDefault="00E50D5C">
      <w:pPr>
        <w:rPr>
          <w:bCs/>
          <w:sz w:val="28"/>
          <w:szCs w:val="28"/>
        </w:rPr>
      </w:pPr>
      <w:r>
        <w:rPr>
          <w:bCs/>
          <w:sz w:val="28"/>
          <w:szCs w:val="28"/>
        </w:rPr>
        <w:t xml:space="preserve">Årsmøtet ble spurt om </w:t>
      </w:r>
      <w:r w:rsidR="00771499">
        <w:rPr>
          <w:bCs/>
          <w:sz w:val="28"/>
          <w:szCs w:val="28"/>
        </w:rPr>
        <w:t xml:space="preserve">styret </w:t>
      </w:r>
      <w:r w:rsidR="000C2A13">
        <w:rPr>
          <w:bCs/>
          <w:sz w:val="28"/>
          <w:szCs w:val="28"/>
        </w:rPr>
        <w:t>får anledning til å</w:t>
      </w:r>
      <w:r w:rsidR="00771499">
        <w:rPr>
          <w:bCs/>
          <w:sz w:val="28"/>
          <w:szCs w:val="28"/>
        </w:rPr>
        <w:t xml:space="preserve"> kons</w:t>
      </w:r>
      <w:r w:rsidR="00131D84">
        <w:rPr>
          <w:bCs/>
          <w:sz w:val="28"/>
          <w:szCs w:val="28"/>
        </w:rPr>
        <w:t>t</w:t>
      </w:r>
      <w:r w:rsidR="00771499">
        <w:rPr>
          <w:bCs/>
          <w:sz w:val="28"/>
          <w:szCs w:val="28"/>
        </w:rPr>
        <w:t xml:space="preserve">ituere om </w:t>
      </w:r>
      <w:r w:rsidR="0040400C">
        <w:rPr>
          <w:bCs/>
          <w:sz w:val="28"/>
          <w:szCs w:val="28"/>
        </w:rPr>
        <w:t xml:space="preserve">det skulle dukke opp </w:t>
      </w:r>
      <w:r w:rsidR="000B4724">
        <w:rPr>
          <w:bCs/>
          <w:sz w:val="28"/>
          <w:szCs w:val="28"/>
        </w:rPr>
        <w:t xml:space="preserve">aktuelle </w:t>
      </w:r>
      <w:r w:rsidR="0040400C">
        <w:rPr>
          <w:bCs/>
          <w:sz w:val="28"/>
          <w:szCs w:val="28"/>
        </w:rPr>
        <w:t xml:space="preserve">kandidater </w:t>
      </w:r>
      <w:r w:rsidR="00F33B91">
        <w:rPr>
          <w:bCs/>
          <w:sz w:val="28"/>
          <w:szCs w:val="28"/>
        </w:rPr>
        <w:t>fremover.</w:t>
      </w:r>
      <w:r w:rsidR="000B4724">
        <w:rPr>
          <w:bCs/>
          <w:sz w:val="28"/>
          <w:szCs w:val="28"/>
        </w:rPr>
        <w:t xml:space="preserve"> Foreningen må ha flere </w:t>
      </w:r>
      <w:r w:rsidR="00BA0FB9">
        <w:rPr>
          <w:bCs/>
          <w:sz w:val="28"/>
          <w:szCs w:val="28"/>
        </w:rPr>
        <w:t>enn</w:t>
      </w:r>
      <w:r w:rsidR="000B4724">
        <w:rPr>
          <w:bCs/>
          <w:sz w:val="28"/>
          <w:szCs w:val="28"/>
        </w:rPr>
        <w:t xml:space="preserve"> en </w:t>
      </w:r>
      <w:r w:rsidR="00467012">
        <w:rPr>
          <w:bCs/>
          <w:sz w:val="28"/>
          <w:szCs w:val="28"/>
        </w:rPr>
        <w:t>revisor. Dette</w:t>
      </w:r>
      <w:r w:rsidR="00F33B91">
        <w:rPr>
          <w:bCs/>
          <w:sz w:val="28"/>
          <w:szCs w:val="28"/>
        </w:rPr>
        <w:t xml:space="preserve"> ble godkjent av årsmøtet.</w:t>
      </w:r>
    </w:p>
    <w:p w14:paraId="1B214071" w14:textId="05DC79EC" w:rsidR="00A532FC" w:rsidRDefault="00A532FC">
      <w:pPr>
        <w:rPr>
          <w:b/>
          <w:sz w:val="28"/>
          <w:szCs w:val="28"/>
        </w:rPr>
      </w:pPr>
      <w:r>
        <w:rPr>
          <w:bCs/>
          <w:sz w:val="28"/>
          <w:szCs w:val="28"/>
        </w:rPr>
        <w:t>Disse ble valgt:</w:t>
      </w:r>
    </w:p>
    <w:tbl>
      <w:tblPr>
        <w:tblpPr w:leftFromText="141" w:rightFromText="141" w:vertAnchor="page" w:horzAnchor="margin" w:tblpY="1"/>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1"/>
        <w:gridCol w:w="3520"/>
        <w:gridCol w:w="2595"/>
      </w:tblGrid>
      <w:tr w:rsidR="00F560A4" w:rsidRPr="003C1F8E" w14:paraId="51A95DCE"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hideMark/>
          </w:tcPr>
          <w:p w14:paraId="7D439D61" w14:textId="77777777" w:rsidR="00F560A4" w:rsidRPr="003C1F8E" w:rsidRDefault="00F560A4" w:rsidP="001D3196">
            <w:pPr>
              <w:spacing w:after="0" w:line="240" w:lineRule="auto"/>
              <w:textAlignment w:val="baseline"/>
              <w:rPr>
                <w:rFonts w:eastAsia="Times New Roman" w:cstheme="minorHAnsi"/>
                <w:b/>
                <w:bCs/>
                <w:color w:val="FFFFFF"/>
                <w:sz w:val="24"/>
                <w:szCs w:val="24"/>
                <w:lang w:val="en-US" w:eastAsia="nb-NO"/>
              </w:rPr>
            </w:pP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hideMark/>
          </w:tcPr>
          <w:p w14:paraId="25F9894D" w14:textId="77777777" w:rsidR="00F560A4" w:rsidRPr="003C1F8E" w:rsidRDefault="00F560A4" w:rsidP="001D3196">
            <w:pPr>
              <w:spacing w:after="0" w:line="240" w:lineRule="auto"/>
              <w:textAlignment w:val="baseline"/>
              <w:rPr>
                <w:rFonts w:eastAsia="Times New Roman" w:cstheme="minorHAnsi"/>
                <w:b/>
                <w:bCs/>
                <w:color w:val="FFFFFF"/>
                <w:sz w:val="24"/>
                <w:szCs w:val="24"/>
                <w:lang w:val="en-US" w:eastAsia="nb-NO"/>
              </w:rPr>
            </w:pPr>
            <w:r w:rsidRPr="003C1F8E">
              <w:rPr>
                <w:rFonts w:eastAsia="Times New Roman" w:cstheme="minorHAnsi"/>
                <w:b/>
                <w:bCs/>
                <w:color w:val="FF0000"/>
                <w:sz w:val="24"/>
                <w:szCs w:val="24"/>
                <w:lang w:eastAsia="nb-NO"/>
              </w:rPr>
              <w:t>Navn</w:t>
            </w:r>
            <w:r w:rsidRPr="003C1F8E">
              <w:rPr>
                <w:rFonts w:eastAsia="Times New Roman" w:cstheme="minorHAnsi"/>
                <w:b/>
                <w:bCs/>
                <w:color w:val="FF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71151A93" w14:textId="77777777" w:rsidR="00F560A4" w:rsidRPr="003C1F8E" w:rsidRDefault="00F560A4" w:rsidP="001D3196">
            <w:pPr>
              <w:spacing w:after="0" w:line="240" w:lineRule="auto"/>
              <w:textAlignment w:val="baseline"/>
              <w:rPr>
                <w:rFonts w:eastAsia="Times New Roman" w:cstheme="minorHAnsi"/>
                <w:b/>
                <w:bCs/>
                <w:color w:val="FF0000"/>
                <w:sz w:val="24"/>
                <w:szCs w:val="24"/>
                <w:lang w:eastAsia="nb-NO"/>
              </w:rPr>
            </w:pPr>
            <w:r w:rsidRPr="003C1F8E">
              <w:rPr>
                <w:rFonts w:eastAsia="Times New Roman" w:cstheme="minorHAnsi"/>
                <w:b/>
                <w:bCs/>
                <w:color w:val="FF0000"/>
                <w:sz w:val="24"/>
                <w:szCs w:val="24"/>
                <w:lang w:eastAsia="nb-NO"/>
              </w:rPr>
              <w:t>Valg</w:t>
            </w:r>
          </w:p>
        </w:tc>
      </w:tr>
      <w:tr w:rsidR="00F560A4" w:rsidRPr="003C1F8E" w14:paraId="6965D55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98090F5"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Leder</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446012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Gunn Hilde Anundskås</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CA67868"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 xml:space="preserve"> til 2025</w:t>
            </w:r>
          </w:p>
        </w:tc>
      </w:tr>
      <w:tr w:rsidR="00F560A4" w:rsidRPr="003C1F8E" w14:paraId="057D16EB"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02B66737"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Nestleder</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2AA25F15" w14:textId="77777777" w:rsidR="00F560A4" w:rsidRPr="003C1F8E" w:rsidRDefault="00F560A4" w:rsidP="001D3196">
            <w:pPr>
              <w:spacing w:after="0" w:line="240" w:lineRule="auto"/>
              <w:textAlignment w:val="baseline"/>
              <w:rPr>
                <w:rFonts w:eastAsia="Times New Roman"/>
                <w:color w:val="000000"/>
                <w:sz w:val="24"/>
                <w:szCs w:val="24"/>
                <w:lang w:val="en-US" w:eastAsia="nb-NO"/>
              </w:rPr>
            </w:pPr>
            <w:r w:rsidRPr="39490F7A">
              <w:rPr>
                <w:rFonts w:eastAsia="Times New Roman"/>
                <w:color w:val="000000" w:themeColor="text1"/>
                <w:sz w:val="24"/>
                <w:szCs w:val="24"/>
                <w:lang w:val="en-US" w:eastAsia="nb-NO"/>
              </w:rPr>
              <w:t>Anne Mette Iversen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22661A7" w14:textId="77777777" w:rsidR="00F560A4" w:rsidRPr="003C1F8E" w:rsidRDefault="00F560A4" w:rsidP="001D3196">
            <w:pPr>
              <w:spacing w:after="0" w:line="240" w:lineRule="auto"/>
              <w:textAlignment w:val="baseline"/>
              <w:rPr>
                <w:rFonts w:eastAsia="Times New Roman"/>
                <w:color w:val="000000"/>
                <w:sz w:val="24"/>
                <w:szCs w:val="24"/>
                <w:lang w:eastAsia="nb-NO"/>
              </w:rPr>
            </w:pPr>
            <w:r w:rsidRPr="39490F7A">
              <w:rPr>
                <w:rFonts w:eastAsia="Times New Roman"/>
                <w:color w:val="000000"/>
                <w:sz w:val="24"/>
                <w:szCs w:val="24"/>
                <w:lang w:eastAsia="nb-NO"/>
              </w:rPr>
              <w:t xml:space="preserve"> </w:t>
            </w:r>
            <w:r>
              <w:rPr>
                <w:rFonts w:eastAsia="Times New Roman"/>
                <w:color w:val="000000"/>
                <w:sz w:val="24"/>
                <w:szCs w:val="24"/>
                <w:lang w:eastAsia="nb-NO"/>
              </w:rPr>
              <w:t>V</w:t>
            </w:r>
            <w:r w:rsidRPr="39490F7A">
              <w:rPr>
                <w:rFonts w:eastAsia="Times New Roman"/>
                <w:color w:val="000000"/>
                <w:sz w:val="24"/>
                <w:szCs w:val="24"/>
                <w:lang w:eastAsia="nb-NO"/>
              </w:rPr>
              <w:t>alg</w:t>
            </w:r>
            <w:r>
              <w:rPr>
                <w:rFonts w:eastAsia="Times New Roman"/>
                <w:color w:val="000000"/>
                <w:sz w:val="24"/>
                <w:szCs w:val="24"/>
                <w:lang w:eastAsia="nb-NO"/>
              </w:rPr>
              <w:t>t</w:t>
            </w:r>
            <w:r w:rsidRPr="39490F7A">
              <w:rPr>
                <w:rFonts w:eastAsia="Times New Roman"/>
                <w:color w:val="000000"/>
                <w:sz w:val="24"/>
                <w:szCs w:val="24"/>
                <w:lang w:eastAsia="nb-NO"/>
              </w:rPr>
              <w:t xml:space="preserve"> til 2026</w:t>
            </w:r>
          </w:p>
        </w:tc>
      </w:tr>
      <w:tr w:rsidR="00F560A4" w:rsidRPr="003C1F8E" w14:paraId="4C4EAB5C"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AE4E148"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Sekretær</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9A34B91"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Anne Berit Vollan</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896CD4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162F60CB"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0110BEAB"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Kasserer </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7A6F5C37"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Kristian Viken</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D31AFB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w:t>
            </w:r>
            <w:r>
              <w:rPr>
                <w:rFonts w:eastAsia="Times New Roman" w:cstheme="minorHAnsi"/>
                <w:color w:val="000000"/>
                <w:sz w:val="24"/>
                <w:szCs w:val="24"/>
                <w:lang w:eastAsia="nb-NO"/>
              </w:rPr>
              <w:t>gt</w:t>
            </w:r>
            <w:r w:rsidRPr="003C1F8E">
              <w:rPr>
                <w:rFonts w:eastAsia="Times New Roman" w:cstheme="minorHAnsi"/>
                <w:color w:val="000000"/>
                <w:sz w:val="24"/>
                <w:szCs w:val="24"/>
                <w:lang w:eastAsia="nb-NO"/>
              </w:rPr>
              <w:t xml:space="preserve"> til 2026</w:t>
            </w:r>
          </w:p>
        </w:tc>
      </w:tr>
      <w:tr w:rsidR="00F560A4" w:rsidRPr="003C1F8E" w14:paraId="6934C3C9"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32A106A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Pensjonisttillitsvalgt</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66889293"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Helge G. Galtrud</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06BF8C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7477937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847E4C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Ungdomstillitsvalgt</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91FF88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Rahwa Rezene Hatsey</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8D941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259B67EF"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2A613D4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Yrkesseksjon ST</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6F77DEB9"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Arild Haugen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4A83F9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112800B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5EEEF8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Yrkesseksjon KA</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A67CE4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Jorun Duenger</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B608702"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7F11987D"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46B02DAB"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Yrkesseksjon HS</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6FD4D40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Anne Mette Iversen</w:t>
            </w:r>
            <w:r w:rsidRPr="003C1F8E">
              <w:rPr>
                <w:rFonts w:eastAsia="Times New Roman" w:cstheme="minorHAnsi"/>
                <w:color w:val="000000"/>
                <w:sz w:val="24"/>
                <w:szCs w:val="24"/>
                <w:lang w:val="en-US" w:eastAsia="nb-NO"/>
              </w:rPr>
              <w:t>​</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2D6373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3C80D83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113ED3E"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Yrkesseksjon KKO</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4814AD9"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M</w:t>
            </w:r>
            <w:r>
              <w:rPr>
                <w:rFonts w:eastAsia="Times New Roman" w:cstheme="minorHAnsi"/>
                <w:color w:val="000000"/>
                <w:sz w:val="24"/>
                <w:szCs w:val="24"/>
                <w:lang w:eastAsia="nb-NO"/>
              </w:rPr>
              <w:t>erete Sveen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F21532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w:t>
            </w:r>
            <w:r>
              <w:rPr>
                <w:rFonts w:eastAsia="Times New Roman" w:cstheme="minorHAnsi"/>
                <w:color w:val="000000"/>
                <w:sz w:val="24"/>
                <w:szCs w:val="24"/>
                <w:lang w:eastAsia="nb-NO"/>
              </w:rPr>
              <w:t>6</w:t>
            </w:r>
          </w:p>
        </w:tc>
      </w:tr>
      <w:tr w:rsidR="00F560A4" w:rsidRPr="003C1F8E" w14:paraId="79820254"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35F37AFE"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w:t>
            </w:r>
            <w:proofErr w:type="spellStart"/>
            <w:r w:rsidRPr="003C1F8E">
              <w:rPr>
                <w:rFonts w:eastAsia="Times New Roman" w:cstheme="minorHAnsi"/>
                <w:color w:val="000000"/>
                <w:sz w:val="24"/>
                <w:szCs w:val="24"/>
                <w:lang w:val="en-US" w:eastAsia="nb-NO"/>
              </w:rPr>
              <w:t>Styremedlem</w:t>
            </w:r>
            <w:proofErr w:type="spellEnd"/>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58C220EA"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Geir Johansen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A758527"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668D68E6"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A05691"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eastAsia="nb-NO"/>
              </w:rPr>
              <w:t>Styremedlem</w:t>
            </w:r>
            <w:r w:rsidRPr="003C1F8E">
              <w:rPr>
                <w:rFonts w:eastAsia="Times New Roman" w:cstheme="minorHAnsi"/>
                <w:color w:val="000000"/>
                <w:sz w:val="24"/>
                <w:szCs w:val="24"/>
                <w:lang w:val="en-US" w:eastAsia="nb-NO"/>
              </w:rPr>
              <w: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125AA81"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Elisabeth Andreassen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D0AE8AF"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w:t>
            </w:r>
            <w:r w:rsidRPr="003C1F8E">
              <w:rPr>
                <w:rFonts w:eastAsia="Times New Roman" w:cstheme="minorHAnsi"/>
                <w:color w:val="000000"/>
                <w:sz w:val="24"/>
                <w:szCs w:val="24"/>
                <w:lang w:eastAsia="nb-NO"/>
              </w:rPr>
              <w:t>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74DB04A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59FE2BE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roofErr w:type="spellStart"/>
            <w:r w:rsidRPr="003C1F8E">
              <w:rPr>
                <w:rFonts w:eastAsia="Times New Roman" w:cstheme="minorHAnsi"/>
                <w:color w:val="000000"/>
                <w:sz w:val="24"/>
                <w:szCs w:val="24"/>
                <w:lang w:val="en-US" w:eastAsia="nb-NO"/>
              </w:rPr>
              <w:t>Styremedlem</w:t>
            </w:r>
            <w:proofErr w:type="spellEnd"/>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hideMark/>
          </w:tcPr>
          <w:p w14:paraId="06E7096C"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Merete Sveen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861392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til2026</w:t>
            </w:r>
          </w:p>
        </w:tc>
      </w:tr>
      <w:tr w:rsidR="00F560A4" w:rsidRPr="003C1F8E" w14:paraId="4DCB197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14E794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Opplæringsansvarlig</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A90318E" w14:textId="77777777" w:rsidR="00F560A4" w:rsidRPr="003C1F8E" w:rsidRDefault="00F560A4" w:rsidP="001D3196">
            <w:pPr>
              <w:spacing w:after="0" w:line="240" w:lineRule="auto"/>
              <w:textAlignment w:val="baseline"/>
              <w:rPr>
                <w:rFonts w:eastAsia="Times New Roman"/>
                <w:color w:val="000000"/>
                <w:sz w:val="24"/>
                <w:szCs w:val="24"/>
                <w:lang w:val="en-US" w:eastAsia="nb-NO"/>
              </w:rPr>
            </w:pPr>
            <w:r>
              <w:rPr>
                <w:rFonts w:eastAsia="Times New Roman"/>
                <w:color w:val="000000"/>
                <w:sz w:val="24"/>
                <w:szCs w:val="24"/>
                <w:lang w:val="en-US" w:eastAsia="nb-NO"/>
              </w:rPr>
              <w:t>Morten Fagerjord</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8C9B900" w14:textId="77777777" w:rsidR="00F560A4" w:rsidRPr="003C1F8E" w:rsidRDefault="00F560A4" w:rsidP="001D3196">
            <w:pPr>
              <w:spacing w:after="0" w:line="240" w:lineRule="auto"/>
              <w:textAlignment w:val="baseline"/>
              <w:rPr>
                <w:rFonts w:eastAsia="Times New Roman"/>
                <w:color w:val="000000"/>
                <w:sz w:val="24"/>
                <w:szCs w:val="24"/>
                <w:lang w:eastAsia="nb-NO"/>
              </w:rPr>
            </w:pPr>
            <w:r>
              <w:rPr>
                <w:rFonts w:eastAsia="Times New Roman"/>
                <w:color w:val="000000"/>
                <w:sz w:val="24"/>
                <w:szCs w:val="24"/>
                <w:lang w:eastAsia="nb-NO"/>
              </w:rPr>
              <w:t>Valgt til 2026</w:t>
            </w:r>
          </w:p>
        </w:tc>
      </w:tr>
      <w:tr w:rsidR="00F560A4" w:rsidRPr="003C1F8E" w14:paraId="71AB639F"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39D4D6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4AFAB28"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245FA98"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648AF8EE"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719B2C3"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Pensjonistutvalg</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FEBC12E"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25EA91F"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4A68DE81"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27CA72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325D4E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 xml:space="preserve"> Helge Galtrud</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D65187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41C5B493"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42CE11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Nestleder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8C319B9"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Rigmor Håkonshellen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FBEB22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065BA07D"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8AD3189"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7522F3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 xml:space="preserve">Ivar </w:t>
            </w:r>
            <w:proofErr w:type="spellStart"/>
            <w:r w:rsidRPr="003C1F8E">
              <w:rPr>
                <w:rFonts w:eastAsia="Times New Roman" w:cstheme="minorHAnsi"/>
                <w:color w:val="000000"/>
                <w:sz w:val="24"/>
                <w:szCs w:val="24"/>
                <w:lang w:val="en-US" w:eastAsia="nb-NO"/>
              </w:rPr>
              <w:t>Vingnesengen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6E9E74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0BB6A6EC"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4288659"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1B6BAE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roofErr w:type="spellStart"/>
            <w:r w:rsidRPr="003C1F8E">
              <w:rPr>
                <w:rFonts w:eastAsia="Times New Roman" w:cstheme="minorHAnsi"/>
                <w:color w:val="000000"/>
                <w:sz w:val="24"/>
                <w:szCs w:val="24"/>
                <w:lang w:val="en-US" w:eastAsia="nb-NO"/>
              </w:rPr>
              <w:t>Kainy</w:t>
            </w:r>
            <w:proofErr w:type="spellEnd"/>
            <w:r w:rsidRPr="003C1F8E">
              <w:rPr>
                <w:rFonts w:eastAsia="Times New Roman" w:cstheme="minorHAnsi"/>
                <w:color w:val="000000"/>
                <w:sz w:val="24"/>
                <w:szCs w:val="24"/>
                <w:lang w:val="en-US" w:eastAsia="nb-NO"/>
              </w:rPr>
              <w:t xml:space="preserve"> Wedege</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A2C2C9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1B7F51F1"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92E631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39CE591"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Magnhild Bråten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51FAEB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2B1B4CA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E7756C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347F98A"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 xml:space="preserve">Anne Lene </w:t>
            </w:r>
            <w:proofErr w:type="spellStart"/>
            <w:r w:rsidRPr="003C1F8E">
              <w:rPr>
                <w:rFonts w:eastAsia="Times New Roman" w:cstheme="minorHAnsi"/>
                <w:color w:val="000000"/>
                <w:sz w:val="24"/>
                <w:szCs w:val="24"/>
                <w:lang w:val="en-US" w:eastAsia="nb-NO"/>
              </w:rPr>
              <w:t>Gaaserud</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B3CEB4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6A91559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158632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6E1C49C"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E4079E6"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4CEC320F"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48DE81C"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Ungdomsutvalg</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30E5AFB"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48C51CBC"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0C947AE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C495A85"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5225777"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Rahwa Hatsey</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1823E15"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2BB1EEA4"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73BD08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CBA9D83"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E396A5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323603CE"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41CCB7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FB57AED"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039BDE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7F64B2C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D3CCFF9"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Seksjon ST</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1037102"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C12FC44" w14:textId="77777777" w:rsidR="00F560A4" w:rsidRPr="003C1F8E" w:rsidRDefault="00F560A4" w:rsidP="001D3196">
            <w:pPr>
              <w:spacing w:after="0" w:line="240" w:lineRule="auto"/>
              <w:textAlignment w:val="baseline"/>
              <w:rPr>
                <w:rFonts w:eastAsia="Times New Roman" w:cstheme="minorHAnsi"/>
                <w:b/>
                <w:bCs/>
                <w:color w:val="FF0000"/>
                <w:sz w:val="24"/>
                <w:szCs w:val="24"/>
                <w:lang w:eastAsia="nb-NO"/>
              </w:rPr>
            </w:pPr>
            <w:r w:rsidRPr="003C1F8E">
              <w:rPr>
                <w:rFonts w:eastAsia="Times New Roman" w:cstheme="minorHAnsi"/>
                <w:b/>
                <w:bCs/>
                <w:color w:val="FF0000"/>
                <w:sz w:val="24"/>
                <w:szCs w:val="24"/>
                <w:lang w:eastAsia="nb-NO"/>
              </w:rPr>
              <w:t>Valg</w:t>
            </w:r>
          </w:p>
        </w:tc>
      </w:tr>
      <w:tr w:rsidR="00F560A4" w:rsidRPr="003C1F8E" w14:paraId="65F0F66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52BDEF3"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F14FBF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Arild Haugen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31273C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19F6E9F0"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829CE7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6E1BD03"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 xml:space="preserve">Tore </w:t>
            </w:r>
            <w:proofErr w:type="spellStart"/>
            <w:r w:rsidRPr="003C1F8E">
              <w:rPr>
                <w:rFonts w:eastAsia="Times New Roman" w:cstheme="minorHAnsi"/>
                <w:color w:val="000000"/>
                <w:sz w:val="24"/>
                <w:szCs w:val="24"/>
                <w:lang w:val="en-US" w:eastAsia="nb-NO"/>
              </w:rPr>
              <w:t>Håveløkken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D1CEE83"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4BFE8A9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079679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C86F52D"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Therese Fagerjord</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0788E79"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5B0486B1"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F181D3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B24EC8A"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 xml:space="preserve">Espen </w:t>
            </w:r>
            <w:proofErr w:type="spellStart"/>
            <w:r>
              <w:rPr>
                <w:rFonts w:eastAsia="Times New Roman" w:cstheme="minorHAnsi"/>
                <w:color w:val="000000"/>
                <w:sz w:val="24"/>
                <w:szCs w:val="24"/>
                <w:lang w:val="en-US" w:eastAsia="nb-NO"/>
              </w:rPr>
              <w:t>Engevoll</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2936132"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0DA4AC0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7B011B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8A5468C" w14:textId="77777777" w:rsidR="00F560A4"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Jørn Enersen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79015E5" w14:textId="77777777" w:rsidR="00F560A4"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48AEEA2B"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168B7CE"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Seksjon HS</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96007D8"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419B12D"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0A7864B2"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95A5B78"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A74015C"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Anne Mette Iversen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F64D626"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6A19859C"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7BBC1E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90B82F5"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Aina Bergseng Bjerke</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9ABAD06"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723719F3"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027A7F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C64411E"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Ann Eli Bru</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D22FC54"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6EAC4B0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6EB6DC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0E001F3"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CB7B51F"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10B9EDCD"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2C7A43C"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Seksjon KA</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FF47754"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009289B7" w14:textId="77777777" w:rsidR="00F560A4" w:rsidRPr="003C1F8E" w:rsidRDefault="00F560A4" w:rsidP="001D3196">
            <w:pPr>
              <w:spacing w:after="0" w:line="240" w:lineRule="auto"/>
              <w:textAlignment w:val="baseline"/>
              <w:rPr>
                <w:rFonts w:eastAsia="Times New Roman" w:cstheme="minorHAnsi"/>
                <w:b/>
                <w:bCs/>
                <w:color w:val="FF0000"/>
                <w:sz w:val="24"/>
                <w:szCs w:val="24"/>
                <w:lang w:eastAsia="nb-NO"/>
              </w:rPr>
            </w:pPr>
            <w:r w:rsidRPr="003C1F8E">
              <w:rPr>
                <w:rFonts w:eastAsia="Times New Roman" w:cstheme="minorHAnsi"/>
                <w:b/>
                <w:bCs/>
                <w:color w:val="FF0000"/>
                <w:sz w:val="24"/>
                <w:szCs w:val="24"/>
                <w:lang w:eastAsia="nb-NO"/>
              </w:rPr>
              <w:t>Valg</w:t>
            </w:r>
          </w:p>
        </w:tc>
      </w:tr>
      <w:tr w:rsidR="00F560A4" w:rsidRPr="003C1F8E" w14:paraId="51B40169"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7E48D6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6120CD7"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Jorun Eline Duenger</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D835080"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3C45CB5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1A6FAD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DF251A3"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Guri Clausen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432CF4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Gjenvalg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21CD5BD5"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C971442"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AF11CA4"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EE4924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4EBC0D27"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E48B559"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661EF4D"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62619E4"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562C91AE"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F517C65"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lastRenderedPageBreak/>
              <w:t>Seksjon KKO</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41DDF6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9100214"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64D848BB"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6DDA6F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05A2028"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M</w:t>
            </w:r>
            <w:r>
              <w:rPr>
                <w:rFonts w:eastAsia="Times New Roman" w:cstheme="minorHAnsi"/>
                <w:color w:val="000000"/>
                <w:sz w:val="24"/>
                <w:szCs w:val="24"/>
                <w:lang w:val="en-US" w:eastAsia="nb-NO"/>
              </w:rPr>
              <w:t>erete Sveen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C903F47"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 xml:space="preserve">Valgt til </w:t>
            </w:r>
            <w:r w:rsidRPr="003C1F8E">
              <w:rPr>
                <w:rFonts w:eastAsia="Times New Roman" w:cstheme="minorHAnsi"/>
                <w:color w:val="000000"/>
                <w:sz w:val="24"/>
                <w:szCs w:val="24"/>
                <w:lang w:eastAsia="nb-NO"/>
              </w:rPr>
              <w:t>202</w:t>
            </w:r>
            <w:r>
              <w:rPr>
                <w:rFonts w:eastAsia="Times New Roman" w:cstheme="minorHAnsi"/>
                <w:color w:val="000000"/>
                <w:sz w:val="24"/>
                <w:szCs w:val="24"/>
                <w:lang w:eastAsia="nb-NO"/>
              </w:rPr>
              <w:t>6</w:t>
            </w:r>
          </w:p>
        </w:tc>
      </w:tr>
      <w:tr w:rsidR="00F560A4" w:rsidRPr="003C1F8E" w14:paraId="4FEC292D"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86B102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E57FA1F"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Bente Brubakken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0232917"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11F9920A"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1F48AA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D78D4D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M</w:t>
            </w:r>
            <w:r>
              <w:rPr>
                <w:rFonts w:eastAsia="Times New Roman" w:cstheme="minorHAnsi"/>
                <w:color w:val="000000"/>
                <w:sz w:val="24"/>
                <w:szCs w:val="24"/>
                <w:lang w:val="en-US" w:eastAsia="nb-NO"/>
              </w:rPr>
              <w:t>orten Fagerjord</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F89BBE1"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w:t>
            </w:r>
            <w:r w:rsidRPr="003C1F8E">
              <w:rPr>
                <w:rFonts w:eastAsia="Times New Roman" w:cstheme="minorHAnsi"/>
                <w:color w:val="000000"/>
                <w:sz w:val="24"/>
                <w:szCs w:val="24"/>
                <w:lang w:eastAsia="nb-NO"/>
              </w:rPr>
              <w:t>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74A5D880"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E64414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72A259A"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06F15DB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p>
        </w:tc>
      </w:tr>
      <w:tr w:rsidR="00F560A4" w:rsidRPr="003C1F8E" w14:paraId="7AB91249"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96F9339"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Revisor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86FBAC3" w14:textId="77777777" w:rsidR="00F560A4" w:rsidRPr="003C1F8E" w:rsidRDefault="00F560A4" w:rsidP="001D3196">
            <w:pPr>
              <w:spacing w:after="0" w:line="240" w:lineRule="auto"/>
              <w:textAlignment w:val="baseline"/>
              <w:rPr>
                <w:rFonts w:eastAsia="Times New Roman" w:cstheme="minorHAnsi"/>
                <w:b/>
                <w:bCs/>
                <w:color w:val="FF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15CA881"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51B38651"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8FF67EB"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9425D56"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Bjørn Kristiansen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203AA93"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72E8A9C0"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F34C51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67AD4C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4140ED9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Må finne kandidat</w:t>
            </w:r>
          </w:p>
        </w:tc>
      </w:tr>
      <w:tr w:rsidR="00F560A4" w:rsidRPr="003C1F8E" w14:paraId="1EE8ED41"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2C52568"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Representantskap</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038EDF5"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30DAE69"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22EAC345"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8E29AC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8596930"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Gunn Hilde Anundskås</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925318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7D968C5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351E7D7"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837D84F"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Cecilie B Andersen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17200D4"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Til 2025</w:t>
            </w:r>
          </w:p>
        </w:tc>
      </w:tr>
      <w:tr w:rsidR="00F560A4" w:rsidRPr="003C1F8E" w14:paraId="21FFCCB9" w14:textId="77777777" w:rsidTr="001D3196">
        <w:trPr>
          <w:trHeight w:val="303"/>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1393092D" w14:textId="77777777" w:rsidR="00F560A4" w:rsidRPr="003C1F8E" w:rsidRDefault="00F560A4" w:rsidP="001D3196">
            <w:pPr>
              <w:spacing w:after="0" w:line="240" w:lineRule="auto"/>
              <w:textAlignment w:val="baseline"/>
              <w:rPr>
                <w:rFonts w:eastAsia="Times New Roman"/>
                <w:color w:val="000000" w:themeColor="text1"/>
                <w:sz w:val="24"/>
                <w:szCs w:val="24"/>
                <w:lang w:eastAsia="nb-NO"/>
              </w:rPr>
            </w:pPr>
            <w:r>
              <w:rPr>
                <w:rFonts w:eastAsia="Times New Roman"/>
                <w:color w:val="000000" w:themeColor="text1"/>
                <w:sz w:val="24"/>
                <w:szCs w:val="24"/>
                <w:lang w:eastAsia="nb-NO"/>
              </w:rPr>
              <w:t>Medlem</w:t>
            </w:r>
          </w:p>
          <w:p w14:paraId="0AD3CAE8" w14:textId="77777777" w:rsidR="00F560A4" w:rsidRPr="003C1F8E" w:rsidRDefault="00F560A4" w:rsidP="001D3196">
            <w:pPr>
              <w:spacing w:after="0" w:line="240" w:lineRule="auto"/>
              <w:textAlignment w:val="baseline"/>
              <w:rPr>
                <w:rFonts w:eastAsia="Times New Roman"/>
                <w:color w:val="000000"/>
                <w:sz w:val="24"/>
                <w:szCs w:val="24"/>
                <w:lang w:eastAsia="nb-NO"/>
              </w:rPr>
            </w:pP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A1BEBA9" w14:textId="77777777" w:rsidR="00F560A4" w:rsidRPr="003C1F8E" w:rsidRDefault="00F560A4" w:rsidP="001D3196">
            <w:pPr>
              <w:spacing w:after="0" w:line="240" w:lineRule="auto"/>
              <w:textAlignment w:val="baseline"/>
              <w:rPr>
                <w:rFonts w:eastAsia="Times New Roman"/>
                <w:color w:val="000000" w:themeColor="text1"/>
                <w:sz w:val="24"/>
                <w:szCs w:val="24"/>
                <w:lang w:val="en-US" w:eastAsia="nb-NO"/>
              </w:rPr>
            </w:pPr>
            <w:r>
              <w:rPr>
                <w:rFonts w:eastAsia="Times New Roman"/>
                <w:color w:val="000000" w:themeColor="text1"/>
                <w:sz w:val="24"/>
                <w:szCs w:val="24"/>
                <w:lang w:val="en-US" w:eastAsia="nb-NO"/>
              </w:rPr>
              <w:t>Morten Fagerjord</w:t>
            </w:r>
          </w:p>
          <w:p w14:paraId="1C2CBA3E" w14:textId="77777777" w:rsidR="00F560A4" w:rsidRPr="003C1F8E" w:rsidRDefault="00F560A4" w:rsidP="001D3196">
            <w:pPr>
              <w:spacing w:after="0" w:line="240" w:lineRule="auto"/>
              <w:textAlignment w:val="baseline"/>
              <w:rPr>
                <w:rFonts w:eastAsia="Times New Roman"/>
                <w:color w:val="000000"/>
                <w:sz w:val="24"/>
                <w:szCs w:val="24"/>
                <w:lang w:val="en-US" w:eastAsia="nb-NO"/>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AF19C22" w14:textId="77777777" w:rsidR="00F560A4" w:rsidRPr="003C1F8E" w:rsidRDefault="00F560A4" w:rsidP="001D3196">
            <w:pPr>
              <w:spacing w:after="0" w:line="240" w:lineRule="auto"/>
              <w:textAlignment w:val="baseline"/>
              <w:rPr>
                <w:rFonts w:eastAsia="Times New Roman"/>
                <w:color w:val="000000"/>
                <w:sz w:val="24"/>
                <w:szCs w:val="24"/>
                <w:lang w:eastAsia="nb-NO"/>
              </w:rPr>
            </w:pPr>
            <w:r>
              <w:rPr>
                <w:rFonts w:eastAsia="Times New Roman"/>
                <w:color w:val="000000" w:themeColor="text1"/>
                <w:sz w:val="24"/>
                <w:szCs w:val="24"/>
                <w:lang w:eastAsia="nb-NO"/>
              </w:rPr>
              <w:t>V</w:t>
            </w:r>
            <w:r w:rsidRPr="41CEF7D5">
              <w:rPr>
                <w:rFonts w:eastAsia="Times New Roman"/>
                <w:color w:val="000000" w:themeColor="text1"/>
                <w:sz w:val="24"/>
                <w:szCs w:val="24"/>
                <w:lang w:eastAsia="nb-NO"/>
              </w:rPr>
              <w:t>alg</w:t>
            </w:r>
            <w:r>
              <w:rPr>
                <w:rFonts w:eastAsia="Times New Roman"/>
                <w:color w:val="000000" w:themeColor="text1"/>
                <w:sz w:val="24"/>
                <w:szCs w:val="24"/>
                <w:lang w:eastAsia="nb-NO"/>
              </w:rPr>
              <w:t>t</w:t>
            </w:r>
            <w:r w:rsidRPr="41CEF7D5">
              <w:rPr>
                <w:rFonts w:eastAsia="Times New Roman"/>
                <w:color w:val="000000" w:themeColor="text1"/>
                <w:sz w:val="24"/>
                <w:szCs w:val="24"/>
                <w:lang w:eastAsia="nb-NO"/>
              </w:rPr>
              <w:t xml:space="preserve"> til 2026</w:t>
            </w:r>
          </w:p>
        </w:tc>
      </w:tr>
      <w:tr w:rsidR="00F560A4" w:rsidRPr="003C1F8E" w14:paraId="457A5B97" w14:textId="77777777" w:rsidTr="001D3196">
        <w:trPr>
          <w:trHeight w:val="162"/>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D5D9F29" w14:textId="77777777" w:rsidR="00F560A4" w:rsidRDefault="00F560A4" w:rsidP="001D3196">
            <w:pPr>
              <w:spacing w:after="0" w:line="240" w:lineRule="auto"/>
              <w:textAlignment w:val="baseline"/>
              <w:rPr>
                <w:rFonts w:eastAsia="Times New Roman"/>
                <w:color w:val="000000" w:themeColor="text1"/>
                <w:sz w:val="24"/>
                <w:szCs w:val="24"/>
                <w:lang w:eastAsia="nb-NO"/>
              </w:rPr>
            </w:pPr>
            <w:r>
              <w:rPr>
                <w:rFonts w:eastAsia="Times New Roman"/>
                <w:color w:val="000000" w:themeColor="text1"/>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BAFCC73" w14:textId="77777777" w:rsidR="00F560A4" w:rsidRDefault="00F560A4" w:rsidP="001D3196">
            <w:pPr>
              <w:spacing w:after="0" w:line="240" w:lineRule="auto"/>
              <w:textAlignment w:val="baseline"/>
              <w:rPr>
                <w:rFonts w:eastAsia="Times New Roman"/>
                <w:color w:val="000000" w:themeColor="text1"/>
                <w:sz w:val="24"/>
                <w:szCs w:val="24"/>
                <w:lang w:val="en-US" w:eastAsia="nb-NO"/>
              </w:rPr>
            </w:pPr>
            <w:r>
              <w:rPr>
                <w:rFonts w:eastAsia="Times New Roman"/>
                <w:color w:val="000000" w:themeColor="text1"/>
                <w:sz w:val="24"/>
                <w:szCs w:val="24"/>
                <w:lang w:val="en-US" w:eastAsia="nb-NO"/>
              </w:rPr>
              <w:t>Arild Haugen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24328A0" w14:textId="77777777" w:rsidR="00F560A4" w:rsidRPr="41CEF7D5" w:rsidRDefault="00F560A4" w:rsidP="001D3196">
            <w:pPr>
              <w:spacing w:after="0" w:line="240" w:lineRule="auto"/>
              <w:textAlignment w:val="baseline"/>
              <w:rPr>
                <w:rFonts w:eastAsia="Times New Roman"/>
                <w:color w:val="000000" w:themeColor="text1"/>
                <w:sz w:val="24"/>
                <w:szCs w:val="24"/>
                <w:lang w:eastAsia="nb-NO"/>
              </w:rPr>
            </w:pPr>
            <w:r>
              <w:rPr>
                <w:rFonts w:eastAsia="Times New Roman"/>
                <w:color w:val="000000" w:themeColor="text1"/>
                <w:sz w:val="24"/>
                <w:szCs w:val="24"/>
                <w:lang w:eastAsia="nb-NO"/>
              </w:rPr>
              <w:t>Valgt til 2026</w:t>
            </w:r>
          </w:p>
        </w:tc>
      </w:tr>
      <w:tr w:rsidR="00F560A4" w:rsidRPr="003C1F8E" w14:paraId="1575A682"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218850E"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Vara 1</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1B50B5C" w14:textId="77777777" w:rsidR="00F560A4" w:rsidRPr="003C1F8E" w:rsidRDefault="00F560A4" w:rsidP="001D3196">
            <w:pPr>
              <w:spacing w:after="0" w:line="240" w:lineRule="auto"/>
              <w:textAlignment w:val="baseline"/>
              <w:rPr>
                <w:rFonts w:eastAsia="Times New Roman"/>
                <w:color w:val="000000"/>
                <w:sz w:val="24"/>
                <w:szCs w:val="24"/>
                <w:lang w:val="en-US" w:eastAsia="nb-NO"/>
              </w:rPr>
            </w:pPr>
            <w:r>
              <w:rPr>
                <w:rFonts w:eastAsia="Times New Roman"/>
                <w:color w:val="000000"/>
                <w:sz w:val="24"/>
                <w:szCs w:val="24"/>
                <w:lang w:val="en-US" w:eastAsia="nb-NO"/>
              </w:rPr>
              <w:t>Anne Mette Iversen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9816E6A"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7051CBA3"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D817873"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Vara 2</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AF6B667"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Hans Torstein Dalen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5C060E3"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04CA882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CFE3111"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Valgkomite</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EAD0E9A" w14:textId="77777777" w:rsidR="00F560A4" w:rsidRPr="003C1F8E" w:rsidRDefault="00F560A4" w:rsidP="001D3196">
            <w:pPr>
              <w:spacing w:after="0" w:line="240" w:lineRule="auto"/>
              <w:textAlignment w:val="baseline"/>
              <w:rPr>
                <w:rFonts w:eastAsia="Times New Roman" w:cstheme="minorHAnsi"/>
                <w:b/>
                <w:bCs/>
                <w:color w:val="00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2015F0FB"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5BDF7892"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8D61822"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Leder</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868B3A1"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Merete Almehagen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3C01B2D"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03FF0A7F"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2721501C"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40AF832" w14:textId="77777777"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sidRPr="003C1F8E">
              <w:rPr>
                <w:rFonts w:eastAsia="Times New Roman" w:cstheme="minorHAnsi"/>
                <w:color w:val="000000"/>
                <w:sz w:val="24"/>
                <w:szCs w:val="24"/>
                <w:lang w:val="en-US" w:eastAsia="nb-NO"/>
              </w:rPr>
              <w:t>Marit Dahl Eriksen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73E06E94"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w:t>
            </w:r>
            <w:r w:rsidRPr="003C1F8E">
              <w:rPr>
                <w:rFonts w:eastAsia="Times New Roman" w:cstheme="minorHAnsi"/>
                <w:color w:val="000000"/>
                <w:sz w:val="24"/>
                <w:szCs w:val="24"/>
                <w:lang w:eastAsia="nb-NO"/>
              </w:rPr>
              <w:t>alg</w:t>
            </w:r>
            <w:r>
              <w:rPr>
                <w:rFonts w:eastAsia="Times New Roman" w:cstheme="minorHAnsi"/>
                <w:color w:val="000000"/>
                <w:sz w:val="24"/>
                <w:szCs w:val="24"/>
                <w:lang w:eastAsia="nb-NO"/>
              </w:rPr>
              <w:t>t</w:t>
            </w:r>
            <w:r w:rsidRPr="003C1F8E">
              <w:rPr>
                <w:rFonts w:eastAsia="Times New Roman" w:cstheme="minorHAnsi"/>
                <w:color w:val="000000"/>
                <w:sz w:val="24"/>
                <w:szCs w:val="24"/>
                <w:lang w:eastAsia="nb-NO"/>
              </w:rPr>
              <w:t xml:space="preserve"> til 2026</w:t>
            </w:r>
          </w:p>
        </w:tc>
      </w:tr>
      <w:tr w:rsidR="00F560A4" w:rsidRPr="003C1F8E" w14:paraId="7BC7BAE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6A425ECF"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sidRPr="003C1F8E">
              <w:rPr>
                <w:rFonts w:eastAsia="Times New Roman" w:cstheme="minorHAnsi"/>
                <w:color w:val="000000"/>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F3C1FA4" w14:textId="4AE4998E" w:rsidR="00F560A4" w:rsidRPr="003C1F8E" w:rsidRDefault="00F560A4" w:rsidP="001D3196">
            <w:pPr>
              <w:spacing w:after="0" w:line="240" w:lineRule="auto"/>
              <w:textAlignment w:val="baseline"/>
              <w:rPr>
                <w:rFonts w:eastAsia="Times New Roman" w:cstheme="minorHAnsi"/>
                <w:color w:val="000000"/>
                <w:sz w:val="24"/>
                <w:szCs w:val="24"/>
                <w:lang w:val="en-US" w:eastAsia="nb-NO"/>
              </w:rPr>
            </w:pPr>
            <w:r>
              <w:rPr>
                <w:rFonts w:eastAsia="Times New Roman" w:cstheme="minorHAnsi"/>
                <w:color w:val="000000"/>
                <w:sz w:val="24"/>
                <w:szCs w:val="24"/>
                <w:lang w:val="en-US" w:eastAsia="nb-NO"/>
              </w:rPr>
              <w:t>Cathrine Johann</w:t>
            </w:r>
            <w:r w:rsidR="00C26722">
              <w:rPr>
                <w:rFonts w:eastAsia="Times New Roman" w:cstheme="minorHAnsi"/>
                <w:color w:val="000000"/>
                <w:sz w:val="24"/>
                <w:szCs w:val="24"/>
                <w:lang w:val="en-US" w:eastAsia="nb-NO"/>
              </w:rPr>
              <w:t>e</w:t>
            </w:r>
            <w:r>
              <w:rPr>
                <w:rFonts w:eastAsia="Times New Roman" w:cstheme="minorHAnsi"/>
                <w:color w:val="000000"/>
                <w:sz w:val="24"/>
                <w:szCs w:val="24"/>
                <w:lang w:val="en-US" w:eastAsia="nb-NO"/>
              </w:rPr>
              <w:t>ssen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10969466" w14:textId="77777777" w:rsidR="00F560A4" w:rsidRPr="003C1F8E" w:rsidRDefault="00F560A4" w:rsidP="001D3196">
            <w:pPr>
              <w:spacing w:after="0" w:line="240" w:lineRule="auto"/>
              <w:textAlignment w:val="baseline"/>
              <w:rPr>
                <w:rFonts w:eastAsia="Times New Roman" w:cstheme="minorHAnsi"/>
                <w:color w:val="000000"/>
                <w:sz w:val="24"/>
                <w:szCs w:val="24"/>
                <w:lang w:eastAsia="nb-NO"/>
              </w:rPr>
            </w:pPr>
            <w:r>
              <w:rPr>
                <w:rFonts w:eastAsia="Times New Roman" w:cstheme="minorHAnsi"/>
                <w:color w:val="000000"/>
                <w:sz w:val="24"/>
                <w:szCs w:val="24"/>
                <w:lang w:eastAsia="nb-NO"/>
              </w:rPr>
              <w:t>Valgt til 2026</w:t>
            </w:r>
          </w:p>
        </w:tc>
      </w:tr>
      <w:tr w:rsidR="00F560A4" w:rsidRPr="003C1F8E" w14:paraId="1F068719"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385A5CC7"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Lo Gudbrandsdal</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7DA619ED" w14:textId="77777777" w:rsidR="00F560A4" w:rsidRPr="003C1F8E" w:rsidRDefault="00F560A4" w:rsidP="001D3196">
            <w:pPr>
              <w:spacing w:after="0" w:line="240" w:lineRule="auto"/>
              <w:textAlignment w:val="baseline"/>
              <w:rPr>
                <w:rFonts w:eastAsia="Times New Roman" w:cstheme="minorHAnsi"/>
                <w:b/>
                <w:bCs/>
                <w:color w:val="FF0000"/>
                <w:sz w:val="24"/>
                <w:szCs w:val="24"/>
                <w:lang w:val="en-US" w:eastAsia="nb-NO"/>
              </w:rPr>
            </w:pPr>
            <w:proofErr w:type="spellStart"/>
            <w:r w:rsidRPr="003C1F8E">
              <w:rPr>
                <w:rFonts w:eastAsia="Times New Roman" w:cstheme="minorHAnsi"/>
                <w:b/>
                <w:bCs/>
                <w:color w:val="FF0000"/>
                <w:sz w:val="24"/>
                <w:szCs w:val="24"/>
                <w:lang w:val="en-US" w:eastAsia="nb-NO"/>
              </w:rPr>
              <w:t>Navn</w:t>
            </w:r>
            <w:proofErr w:type="spellEnd"/>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683D9EEB" w14:textId="77777777" w:rsidR="00F560A4" w:rsidRPr="003C1F8E" w:rsidRDefault="00F560A4" w:rsidP="001D3196">
            <w:pPr>
              <w:spacing w:after="0" w:line="240" w:lineRule="auto"/>
              <w:textAlignment w:val="baseline"/>
              <w:rPr>
                <w:rFonts w:eastAsia="Times New Roman" w:cstheme="minorHAnsi"/>
                <w:b/>
                <w:bCs/>
                <w:color w:val="000000"/>
                <w:sz w:val="24"/>
                <w:szCs w:val="24"/>
                <w:lang w:eastAsia="nb-NO"/>
              </w:rPr>
            </w:pPr>
            <w:r w:rsidRPr="003C1F8E">
              <w:rPr>
                <w:rFonts w:eastAsia="Times New Roman" w:cstheme="minorHAnsi"/>
                <w:b/>
                <w:bCs/>
                <w:color w:val="FF0000"/>
                <w:sz w:val="24"/>
                <w:szCs w:val="24"/>
                <w:lang w:eastAsia="nb-NO"/>
              </w:rPr>
              <w:t>Valg</w:t>
            </w:r>
          </w:p>
        </w:tc>
      </w:tr>
      <w:tr w:rsidR="00F560A4" w:rsidRPr="003C1F8E" w14:paraId="1D84B603"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87988DF"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4984B518" w14:textId="77777777" w:rsidR="00F560A4" w:rsidRPr="003C1F8E" w:rsidRDefault="00F560A4" w:rsidP="001D3196">
            <w:pPr>
              <w:spacing w:after="0" w:line="240" w:lineRule="auto"/>
              <w:textAlignment w:val="baseline"/>
              <w:rPr>
                <w:rFonts w:eastAsia="Times New Roman" w:cstheme="minorHAnsi"/>
                <w:color w:val="FF0000"/>
                <w:sz w:val="24"/>
                <w:szCs w:val="24"/>
                <w:lang w:val="en-US" w:eastAsia="nb-NO"/>
              </w:rPr>
            </w:pPr>
            <w:r w:rsidRPr="003C1F8E">
              <w:rPr>
                <w:rFonts w:eastAsia="Times New Roman" w:cstheme="minorHAnsi"/>
                <w:sz w:val="24"/>
                <w:szCs w:val="24"/>
                <w:lang w:val="en-US" w:eastAsia="nb-NO"/>
              </w:rPr>
              <w:t>Gunn Hilde Anundskås</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03242AA5"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Til 2025</w:t>
            </w:r>
          </w:p>
        </w:tc>
      </w:tr>
      <w:tr w:rsidR="00F560A4" w:rsidRPr="003C1F8E" w14:paraId="4CD696F5"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747622B"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Medlem</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88DC444" w14:textId="77777777" w:rsidR="00F560A4" w:rsidRPr="003C1F8E" w:rsidRDefault="00F560A4" w:rsidP="001D3196">
            <w:pPr>
              <w:spacing w:after="0" w:line="240" w:lineRule="auto"/>
              <w:textAlignment w:val="baseline"/>
              <w:rPr>
                <w:rFonts w:eastAsia="Times New Roman" w:cstheme="minorHAnsi"/>
                <w:color w:val="FF0000"/>
                <w:sz w:val="24"/>
                <w:szCs w:val="24"/>
                <w:lang w:val="en-US" w:eastAsia="nb-NO"/>
              </w:rPr>
            </w:pPr>
            <w:r w:rsidRPr="003C1F8E">
              <w:rPr>
                <w:rFonts w:eastAsia="Times New Roman" w:cstheme="minorHAnsi"/>
                <w:sz w:val="24"/>
                <w:szCs w:val="24"/>
                <w:lang w:val="en-US" w:eastAsia="nb-NO"/>
              </w:rPr>
              <w:t>Anne Berit Vollan</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51AF4AD4"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Til 2025</w:t>
            </w:r>
          </w:p>
        </w:tc>
      </w:tr>
      <w:tr w:rsidR="00F560A4" w:rsidRPr="003C1F8E" w14:paraId="5D83CC58" w14:textId="77777777" w:rsidTr="001D3196">
        <w:trPr>
          <w:trHeight w:val="250"/>
        </w:trPr>
        <w:tc>
          <w:tcPr>
            <w:tcW w:w="29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5F6A1D14"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Vara</w:t>
            </w:r>
          </w:p>
        </w:tc>
        <w:tc>
          <w:tcPr>
            <w:tcW w:w="3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vAlign w:val="center"/>
          </w:tcPr>
          <w:p w14:paraId="04EA6D93" w14:textId="77777777" w:rsidR="00F560A4" w:rsidRPr="003C1F8E" w:rsidRDefault="00F560A4" w:rsidP="001D3196">
            <w:pPr>
              <w:spacing w:after="0" w:line="240" w:lineRule="auto"/>
              <w:textAlignment w:val="baseline"/>
              <w:rPr>
                <w:rFonts w:eastAsia="Times New Roman" w:cstheme="minorHAnsi"/>
                <w:color w:val="FF0000"/>
                <w:sz w:val="24"/>
                <w:szCs w:val="24"/>
                <w:lang w:val="en-US" w:eastAsia="nb-NO"/>
              </w:rPr>
            </w:pPr>
            <w:r w:rsidRPr="003C1F8E">
              <w:rPr>
                <w:rFonts w:eastAsia="Times New Roman" w:cstheme="minorHAnsi"/>
                <w:sz w:val="24"/>
                <w:szCs w:val="24"/>
                <w:lang w:val="en-US" w:eastAsia="nb-NO"/>
              </w:rPr>
              <w:t>Rahwa Hatsey</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9F9F9"/>
          </w:tcPr>
          <w:p w14:paraId="307A43B2" w14:textId="77777777" w:rsidR="00F560A4" w:rsidRPr="003C1F8E" w:rsidRDefault="00F560A4" w:rsidP="001D3196">
            <w:pPr>
              <w:spacing w:after="0" w:line="240" w:lineRule="auto"/>
              <w:textAlignment w:val="baseline"/>
              <w:rPr>
                <w:rFonts w:eastAsia="Times New Roman" w:cstheme="minorHAnsi"/>
                <w:color w:val="FF0000"/>
                <w:sz w:val="24"/>
                <w:szCs w:val="24"/>
                <w:lang w:eastAsia="nb-NO"/>
              </w:rPr>
            </w:pPr>
            <w:r w:rsidRPr="003C1F8E">
              <w:rPr>
                <w:rFonts w:eastAsia="Times New Roman" w:cstheme="minorHAnsi"/>
                <w:sz w:val="24"/>
                <w:szCs w:val="24"/>
                <w:lang w:eastAsia="nb-NO"/>
              </w:rPr>
              <w:t>Til 2025</w:t>
            </w:r>
          </w:p>
        </w:tc>
      </w:tr>
    </w:tbl>
    <w:p w14:paraId="617F53A2" w14:textId="77777777" w:rsidR="00BF6B98" w:rsidRDefault="00BF6B98" w:rsidP="00BF6B98">
      <w:pPr>
        <w:spacing w:after="120"/>
        <w:rPr>
          <w:sz w:val="28"/>
          <w:szCs w:val="28"/>
        </w:rPr>
      </w:pPr>
    </w:p>
    <w:p w14:paraId="40569FA2" w14:textId="77777777" w:rsidR="00EE78CD" w:rsidRDefault="00EE78CD" w:rsidP="00BF6B98">
      <w:pPr>
        <w:spacing w:after="120"/>
        <w:rPr>
          <w:sz w:val="28"/>
          <w:szCs w:val="28"/>
        </w:rPr>
      </w:pPr>
    </w:p>
    <w:p w14:paraId="7E02D03F" w14:textId="77777777" w:rsidR="00EE78CD" w:rsidRDefault="00EE78CD" w:rsidP="00EE78CD">
      <w:pPr>
        <w:pStyle w:val="NormalWeb"/>
        <w:rPr>
          <w:color w:val="000000"/>
          <w:sz w:val="27"/>
          <w:szCs w:val="27"/>
        </w:rPr>
      </w:pPr>
      <w:r>
        <w:rPr>
          <w:color w:val="000000"/>
          <w:sz w:val="27"/>
          <w:szCs w:val="27"/>
        </w:rPr>
        <w:t>Signering av møteprotokollen Lillehammer den …………</w:t>
      </w:r>
    </w:p>
    <w:p w14:paraId="4CFBF121" w14:textId="77777777" w:rsidR="00EE78CD" w:rsidRDefault="00EE78CD" w:rsidP="00EE78CD">
      <w:pPr>
        <w:pStyle w:val="NormalWeb"/>
        <w:rPr>
          <w:color w:val="000000"/>
          <w:sz w:val="27"/>
          <w:szCs w:val="27"/>
        </w:rPr>
      </w:pPr>
      <w:r>
        <w:rPr>
          <w:color w:val="000000"/>
          <w:sz w:val="27"/>
          <w:szCs w:val="27"/>
        </w:rPr>
        <w:t>___________________________ _________________________</w:t>
      </w:r>
    </w:p>
    <w:p w14:paraId="785E5CB8" w14:textId="7F8CD597" w:rsidR="00EE78CD" w:rsidRDefault="00E320E7" w:rsidP="00EE78CD">
      <w:pPr>
        <w:pStyle w:val="NormalWeb"/>
        <w:rPr>
          <w:color w:val="000000"/>
          <w:sz w:val="27"/>
          <w:szCs w:val="27"/>
        </w:rPr>
      </w:pPr>
      <w:r>
        <w:rPr>
          <w:color w:val="000000"/>
          <w:sz w:val="27"/>
          <w:szCs w:val="27"/>
        </w:rPr>
        <w:t>Chatrine Johannessen</w:t>
      </w:r>
      <w:r w:rsidR="00EE78CD">
        <w:rPr>
          <w:color w:val="000000"/>
          <w:sz w:val="27"/>
          <w:szCs w:val="27"/>
        </w:rPr>
        <w:t xml:space="preserve"> </w:t>
      </w:r>
      <w:r w:rsidR="008E44A7">
        <w:rPr>
          <w:color w:val="000000"/>
          <w:sz w:val="27"/>
          <w:szCs w:val="27"/>
        </w:rPr>
        <w:t xml:space="preserve">                                                  </w:t>
      </w:r>
      <w:r w:rsidR="00EE78CD">
        <w:rPr>
          <w:color w:val="000000"/>
          <w:sz w:val="27"/>
          <w:szCs w:val="27"/>
        </w:rPr>
        <w:t xml:space="preserve">Merete </w:t>
      </w:r>
      <w:r>
        <w:rPr>
          <w:color w:val="000000"/>
          <w:sz w:val="27"/>
          <w:szCs w:val="27"/>
        </w:rPr>
        <w:t>Almehagen</w:t>
      </w:r>
    </w:p>
    <w:p w14:paraId="571807F6" w14:textId="77777777" w:rsidR="00EE78CD" w:rsidRDefault="00EE78CD" w:rsidP="00EE78CD">
      <w:pPr>
        <w:pStyle w:val="NormalWeb"/>
        <w:rPr>
          <w:color w:val="000000"/>
          <w:sz w:val="27"/>
          <w:szCs w:val="27"/>
        </w:rPr>
      </w:pPr>
      <w:r>
        <w:rPr>
          <w:color w:val="000000"/>
          <w:sz w:val="27"/>
          <w:szCs w:val="27"/>
        </w:rPr>
        <w:t>___________________________</w:t>
      </w:r>
    </w:p>
    <w:p w14:paraId="4FF651CA" w14:textId="34FD35F0" w:rsidR="00EE78CD" w:rsidRDefault="00E320E7" w:rsidP="00EE78CD">
      <w:pPr>
        <w:pStyle w:val="NormalWeb"/>
        <w:rPr>
          <w:color w:val="000000"/>
          <w:sz w:val="27"/>
          <w:szCs w:val="27"/>
        </w:rPr>
      </w:pPr>
      <w:r>
        <w:rPr>
          <w:color w:val="000000"/>
          <w:sz w:val="27"/>
          <w:szCs w:val="27"/>
        </w:rPr>
        <w:t>S</w:t>
      </w:r>
      <w:r w:rsidR="00EE78CD">
        <w:rPr>
          <w:color w:val="000000"/>
          <w:sz w:val="27"/>
          <w:szCs w:val="27"/>
        </w:rPr>
        <w:t>ekretær Anne Berit Vollan</w:t>
      </w:r>
    </w:p>
    <w:p w14:paraId="14595D00" w14:textId="77777777" w:rsidR="00EE78CD" w:rsidRDefault="00EE78CD" w:rsidP="00BF6B98">
      <w:pPr>
        <w:spacing w:after="120"/>
        <w:rPr>
          <w:sz w:val="28"/>
          <w:szCs w:val="28"/>
        </w:rPr>
      </w:pPr>
    </w:p>
    <w:p w14:paraId="2874823E" w14:textId="77777777" w:rsidR="00EE78CD" w:rsidRDefault="00EE78CD" w:rsidP="00BF6B98">
      <w:pPr>
        <w:spacing w:after="120"/>
        <w:rPr>
          <w:sz w:val="28"/>
          <w:szCs w:val="28"/>
        </w:rPr>
      </w:pPr>
    </w:p>
    <w:p w14:paraId="00370FDE" w14:textId="77777777" w:rsidR="00EE78CD" w:rsidRDefault="00EE78CD" w:rsidP="00BF6B98">
      <w:pPr>
        <w:spacing w:after="120"/>
        <w:rPr>
          <w:sz w:val="28"/>
          <w:szCs w:val="28"/>
        </w:rPr>
      </w:pPr>
    </w:p>
    <w:sectPr w:rsidR="00EE78C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570A" w14:textId="77777777" w:rsidR="00D93FA2" w:rsidRDefault="00D93FA2" w:rsidP="00A8536A">
      <w:pPr>
        <w:spacing w:after="0" w:line="240" w:lineRule="auto"/>
      </w:pPr>
      <w:r>
        <w:separator/>
      </w:r>
    </w:p>
  </w:endnote>
  <w:endnote w:type="continuationSeparator" w:id="0">
    <w:p w14:paraId="558E7677" w14:textId="77777777" w:rsidR="00D93FA2" w:rsidRDefault="00D93FA2" w:rsidP="00A8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531211"/>
      <w:docPartObj>
        <w:docPartGallery w:val="Page Numbers (Bottom of Page)"/>
        <w:docPartUnique/>
      </w:docPartObj>
    </w:sdtPr>
    <w:sdtEndPr/>
    <w:sdtContent>
      <w:sdt>
        <w:sdtPr>
          <w:id w:val="860082579"/>
          <w:docPartObj>
            <w:docPartGallery w:val="Page Numbers (Top of Page)"/>
            <w:docPartUnique/>
          </w:docPartObj>
        </w:sdtPr>
        <w:sdtEndPr/>
        <w:sdtContent>
          <w:p w14:paraId="4D35CD6A" w14:textId="77777777" w:rsidR="00811BA5" w:rsidRDefault="00811BA5">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C860DF">
              <w:rPr>
                <w:b/>
                <w:bCs/>
                <w:noProof/>
              </w:rPr>
              <w:t>9</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860DF">
              <w:rPr>
                <w:b/>
                <w:bCs/>
                <w:noProof/>
              </w:rPr>
              <w:t>9</w:t>
            </w:r>
            <w:r>
              <w:rPr>
                <w:b/>
                <w:bCs/>
                <w:sz w:val="24"/>
                <w:szCs w:val="24"/>
              </w:rPr>
              <w:fldChar w:fldCharType="end"/>
            </w:r>
          </w:p>
        </w:sdtContent>
      </w:sdt>
    </w:sdtContent>
  </w:sdt>
  <w:p w14:paraId="24164648" w14:textId="77777777" w:rsidR="00A8536A" w:rsidRDefault="00A853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7F8C" w14:textId="77777777" w:rsidR="00D93FA2" w:rsidRDefault="00D93FA2" w:rsidP="00A8536A">
      <w:pPr>
        <w:spacing w:after="0" w:line="240" w:lineRule="auto"/>
      </w:pPr>
      <w:r>
        <w:separator/>
      </w:r>
    </w:p>
  </w:footnote>
  <w:footnote w:type="continuationSeparator" w:id="0">
    <w:p w14:paraId="6465E598" w14:textId="77777777" w:rsidR="00D93FA2" w:rsidRDefault="00D93FA2" w:rsidP="00A8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D00A" w14:textId="77777777" w:rsidR="004516AD" w:rsidRPr="004516AD" w:rsidRDefault="004516AD" w:rsidP="004516AD">
    <w:pPr>
      <w:tabs>
        <w:tab w:val="center" w:pos="4536"/>
        <w:tab w:val="right" w:pos="9072"/>
      </w:tabs>
      <w:spacing w:after="0" w:line="240" w:lineRule="auto"/>
      <w:rPr>
        <w:rFonts w:ascii="Times New Roman" w:eastAsia="Times New Roman" w:hAnsi="Times New Roman" w:cs="Times New Roman"/>
        <w:sz w:val="24"/>
        <w:szCs w:val="20"/>
        <w:lang w:eastAsia="nb-NO"/>
      </w:rPr>
    </w:pPr>
    <w:r w:rsidRPr="004516AD">
      <w:rPr>
        <w:rFonts w:ascii="Times New Roman" w:eastAsia="Times New Roman" w:hAnsi="Times New Roman" w:cs="Times New Roman"/>
        <w:noProof/>
        <w:sz w:val="24"/>
        <w:szCs w:val="20"/>
        <w:lang w:eastAsia="nb-NO"/>
      </w:rPr>
      <w:drawing>
        <wp:inline distT="0" distB="0" distL="0" distR="0" wp14:anchorId="72039C29" wp14:editId="0F8ACCE7">
          <wp:extent cx="2160000" cy="399010"/>
          <wp:effectExtent l="0" t="0" r="0" b="1270"/>
          <wp:docPr id="1" name="Bilde 1" descr="821_Fagforbund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1_Fagforbund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99010"/>
                  </a:xfrm>
                  <a:prstGeom prst="rect">
                    <a:avLst/>
                  </a:prstGeom>
                  <a:noFill/>
                  <a:ln>
                    <a:noFill/>
                  </a:ln>
                </pic:spPr>
              </pic:pic>
            </a:graphicData>
          </a:graphic>
        </wp:inline>
      </w:drawing>
    </w:r>
  </w:p>
  <w:p w14:paraId="507B10CF" w14:textId="77777777" w:rsidR="004516AD" w:rsidRPr="004516AD" w:rsidRDefault="004516AD" w:rsidP="004516AD">
    <w:pPr>
      <w:tabs>
        <w:tab w:val="left" w:pos="993"/>
        <w:tab w:val="center" w:pos="4536"/>
        <w:tab w:val="right" w:pos="9072"/>
      </w:tabs>
      <w:spacing w:after="0" w:line="240" w:lineRule="auto"/>
      <w:rPr>
        <w:rFonts w:ascii="Arial" w:eastAsia="Times New Roman" w:hAnsi="Arial" w:cs="Times New Roman"/>
        <w:i/>
        <w:sz w:val="16"/>
        <w:szCs w:val="20"/>
        <w:lang w:eastAsia="nb-NO"/>
      </w:rPr>
    </w:pPr>
    <w:r w:rsidRPr="004516AD">
      <w:rPr>
        <w:rFonts w:ascii="Times New Roman" w:eastAsia="Times New Roman" w:hAnsi="Times New Roman" w:cs="Times New Roman"/>
        <w:b/>
        <w:sz w:val="40"/>
        <w:szCs w:val="40"/>
        <w:lang w:eastAsia="nb-NO"/>
      </w:rPr>
      <w:tab/>
    </w:r>
    <w:r w:rsidRPr="004516AD">
      <w:rPr>
        <w:rFonts w:ascii="Arial" w:eastAsia="Times New Roman" w:hAnsi="Arial" w:cs="Times New Roman"/>
        <w:i/>
        <w:sz w:val="18"/>
        <w:szCs w:val="40"/>
        <w:lang w:eastAsia="nb-NO"/>
      </w:rPr>
      <w:t>Lillehammer, avdeling 59</w:t>
    </w:r>
  </w:p>
  <w:p w14:paraId="1C40B4BC" w14:textId="77777777" w:rsidR="004516AD" w:rsidRDefault="004516A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C74"/>
    <w:multiLevelType w:val="hybridMultilevel"/>
    <w:tmpl w:val="B3044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F6290E"/>
    <w:multiLevelType w:val="hybridMultilevel"/>
    <w:tmpl w:val="AD9845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C07074"/>
    <w:multiLevelType w:val="hybridMultilevel"/>
    <w:tmpl w:val="4D66A1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0431D1"/>
    <w:multiLevelType w:val="hybridMultilevel"/>
    <w:tmpl w:val="7ECAAD1C"/>
    <w:lvl w:ilvl="0" w:tplc="AF445ACA">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746989"/>
    <w:multiLevelType w:val="hybridMultilevel"/>
    <w:tmpl w:val="EF10F0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71578F5"/>
    <w:multiLevelType w:val="hybridMultilevel"/>
    <w:tmpl w:val="4E0A45C2"/>
    <w:lvl w:ilvl="0" w:tplc="A8A8E726">
      <w:start w:val="1"/>
      <w:numFmt w:val="bullet"/>
      <w:lvlText w:val="·"/>
      <w:lvlJc w:val="left"/>
      <w:pPr>
        <w:ind w:left="720" w:hanging="360"/>
      </w:pPr>
      <w:rPr>
        <w:rFonts w:ascii="Symbol" w:hAnsi="Symbol" w:hint="default"/>
      </w:rPr>
    </w:lvl>
    <w:lvl w:ilvl="1" w:tplc="534862BC">
      <w:start w:val="1"/>
      <w:numFmt w:val="bullet"/>
      <w:lvlText w:val="o"/>
      <w:lvlJc w:val="left"/>
      <w:pPr>
        <w:ind w:left="1440" w:hanging="360"/>
      </w:pPr>
      <w:rPr>
        <w:rFonts w:ascii="Courier New" w:hAnsi="Courier New" w:hint="default"/>
      </w:rPr>
    </w:lvl>
    <w:lvl w:ilvl="2" w:tplc="3D404EB2">
      <w:start w:val="1"/>
      <w:numFmt w:val="bullet"/>
      <w:lvlText w:val=""/>
      <w:lvlJc w:val="left"/>
      <w:pPr>
        <w:ind w:left="2160" w:hanging="360"/>
      </w:pPr>
      <w:rPr>
        <w:rFonts w:ascii="Wingdings" w:hAnsi="Wingdings" w:hint="default"/>
      </w:rPr>
    </w:lvl>
    <w:lvl w:ilvl="3" w:tplc="7354B93C">
      <w:start w:val="1"/>
      <w:numFmt w:val="bullet"/>
      <w:lvlText w:val=""/>
      <w:lvlJc w:val="left"/>
      <w:pPr>
        <w:ind w:left="2880" w:hanging="360"/>
      </w:pPr>
      <w:rPr>
        <w:rFonts w:ascii="Symbol" w:hAnsi="Symbol" w:hint="default"/>
      </w:rPr>
    </w:lvl>
    <w:lvl w:ilvl="4" w:tplc="BBCC3076">
      <w:start w:val="1"/>
      <w:numFmt w:val="bullet"/>
      <w:lvlText w:val="o"/>
      <w:lvlJc w:val="left"/>
      <w:pPr>
        <w:ind w:left="3600" w:hanging="360"/>
      </w:pPr>
      <w:rPr>
        <w:rFonts w:ascii="Courier New" w:hAnsi="Courier New" w:hint="default"/>
      </w:rPr>
    </w:lvl>
    <w:lvl w:ilvl="5" w:tplc="7954EF74">
      <w:start w:val="1"/>
      <w:numFmt w:val="bullet"/>
      <w:lvlText w:val=""/>
      <w:lvlJc w:val="left"/>
      <w:pPr>
        <w:ind w:left="4320" w:hanging="360"/>
      </w:pPr>
      <w:rPr>
        <w:rFonts w:ascii="Wingdings" w:hAnsi="Wingdings" w:hint="default"/>
      </w:rPr>
    </w:lvl>
    <w:lvl w:ilvl="6" w:tplc="EBB2A628">
      <w:start w:val="1"/>
      <w:numFmt w:val="bullet"/>
      <w:lvlText w:val=""/>
      <w:lvlJc w:val="left"/>
      <w:pPr>
        <w:ind w:left="5040" w:hanging="360"/>
      </w:pPr>
      <w:rPr>
        <w:rFonts w:ascii="Symbol" w:hAnsi="Symbol" w:hint="default"/>
      </w:rPr>
    </w:lvl>
    <w:lvl w:ilvl="7" w:tplc="DC02C05A">
      <w:start w:val="1"/>
      <w:numFmt w:val="bullet"/>
      <w:lvlText w:val="o"/>
      <w:lvlJc w:val="left"/>
      <w:pPr>
        <w:ind w:left="5760" w:hanging="360"/>
      </w:pPr>
      <w:rPr>
        <w:rFonts w:ascii="Courier New" w:hAnsi="Courier New" w:hint="default"/>
      </w:rPr>
    </w:lvl>
    <w:lvl w:ilvl="8" w:tplc="DD9E7EEA">
      <w:start w:val="1"/>
      <w:numFmt w:val="bullet"/>
      <w:lvlText w:val=""/>
      <w:lvlJc w:val="left"/>
      <w:pPr>
        <w:ind w:left="6480" w:hanging="360"/>
      </w:pPr>
      <w:rPr>
        <w:rFonts w:ascii="Wingdings" w:hAnsi="Wingdings" w:hint="default"/>
      </w:rPr>
    </w:lvl>
  </w:abstractNum>
  <w:num w:numId="1" w16cid:durableId="949052099">
    <w:abstractNumId w:val="1"/>
  </w:num>
  <w:num w:numId="2" w16cid:durableId="1634359361">
    <w:abstractNumId w:val="0"/>
  </w:num>
  <w:num w:numId="3" w16cid:durableId="1273704720">
    <w:abstractNumId w:val="2"/>
  </w:num>
  <w:num w:numId="4" w16cid:durableId="1724062555">
    <w:abstractNumId w:val="5"/>
  </w:num>
  <w:num w:numId="5" w16cid:durableId="1172405706">
    <w:abstractNumId w:val="4"/>
  </w:num>
  <w:num w:numId="6" w16cid:durableId="2081709253">
    <w:abstractNumId w:val="3"/>
  </w:num>
  <w:num w:numId="7" w16cid:durableId="30423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50"/>
    <w:rsid w:val="00031682"/>
    <w:rsid w:val="00035015"/>
    <w:rsid w:val="00051138"/>
    <w:rsid w:val="00070596"/>
    <w:rsid w:val="00076D8F"/>
    <w:rsid w:val="000776DA"/>
    <w:rsid w:val="0008254B"/>
    <w:rsid w:val="0008269B"/>
    <w:rsid w:val="000A104A"/>
    <w:rsid w:val="000A2117"/>
    <w:rsid w:val="000B4724"/>
    <w:rsid w:val="000C2A13"/>
    <w:rsid w:val="000C3D4B"/>
    <w:rsid w:val="000D1CF4"/>
    <w:rsid w:val="000D1EDC"/>
    <w:rsid w:val="000D3645"/>
    <w:rsid w:val="000D600C"/>
    <w:rsid w:val="000D6F61"/>
    <w:rsid w:val="0011382B"/>
    <w:rsid w:val="00131D84"/>
    <w:rsid w:val="00145A50"/>
    <w:rsid w:val="00145D18"/>
    <w:rsid w:val="00163E5C"/>
    <w:rsid w:val="00164D46"/>
    <w:rsid w:val="00181339"/>
    <w:rsid w:val="00182A7A"/>
    <w:rsid w:val="00191A11"/>
    <w:rsid w:val="001B181E"/>
    <w:rsid w:val="001C1F3E"/>
    <w:rsid w:val="001C2987"/>
    <w:rsid w:val="001D1E41"/>
    <w:rsid w:val="001D2D72"/>
    <w:rsid w:val="00231640"/>
    <w:rsid w:val="002326F6"/>
    <w:rsid w:val="00245A7E"/>
    <w:rsid w:val="002A0E2E"/>
    <w:rsid w:val="002A3BF9"/>
    <w:rsid w:val="002B015B"/>
    <w:rsid w:val="002B4FD6"/>
    <w:rsid w:val="002E704D"/>
    <w:rsid w:val="002F64E6"/>
    <w:rsid w:val="0033787F"/>
    <w:rsid w:val="00351AFB"/>
    <w:rsid w:val="00353B48"/>
    <w:rsid w:val="003630DE"/>
    <w:rsid w:val="00366C89"/>
    <w:rsid w:val="00371747"/>
    <w:rsid w:val="00382F93"/>
    <w:rsid w:val="0039450B"/>
    <w:rsid w:val="00397963"/>
    <w:rsid w:val="00397DF3"/>
    <w:rsid w:val="003C4CC6"/>
    <w:rsid w:val="003C7A59"/>
    <w:rsid w:val="003E2B10"/>
    <w:rsid w:val="0040400C"/>
    <w:rsid w:val="0041375E"/>
    <w:rsid w:val="00425E86"/>
    <w:rsid w:val="00426C76"/>
    <w:rsid w:val="0043562F"/>
    <w:rsid w:val="00436FA9"/>
    <w:rsid w:val="00450D6D"/>
    <w:rsid w:val="004516AD"/>
    <w:rsid w:val="004531FB"/>
    <w:rsid w:val="00467012"/>
    <w:rsid w:val="00467C02"/>
    <w:rsid w:val="00494DDC"/>
    <w:rsid w:val="004A3A5D"/>
    <w:rsid w:val="004A7044"/>
    <w:rsid w:val="004B3A02"/>
    <w:rsid w:val="004B5365"/>
    <w:rsid w:val="004C089B"/>
    <w:rsid w:val="004C6077"/>
    <w:rsid w:val="004C75A3"/>
    <w:rsid w:val="004D1318"/>
    <w:rsid w:val="004D696D"/>
    <w:rsid w:val="004E36A7"/>
    <w:rsid w:val="004F6F34"/>
    <w:rsid w:val="004F7362"/>
    <w:rsid w:val="004F7523"/>
    <w:rsid w:val="00500230"/>
    <w:rsid w:val="0050477B"/>
    <w:rsid w:val="00535813"/>
    <w:rsid w:val="0054701A"/>
    <w:rsid w:val="00554926"/>
    <w:rsid w:val="005750FB"/>
    <w:rsid w:val="0058723A"/>
    <w:rsid w:val="005A7E36"/>
    <w:rsid w:val="005B46DA"/>
    <w:rsid w:val="005B5247"/>
    <w:rsid w:val="005D3B03"/>
    <w:rsid w:val="005E4514"/>
    <w:rsid w:val="005F740D"/>
    <w:rsid w:val="00605717"/>
    <w:rsid w:val="00631E7B"/>
    <w:rsid w:val="00641827"/>
    <w:rsid w:val="0064726B"/>
    <w:rsid w:val="00653324"/>
    <w:rsid w:val="00677DA6"/>
    <w:rsid w:val="00684A8B"/>
    <w:rsid w:val="006A0305"/>
    <w:rsid w:val="006C397A"/>
    <w:rsid w:val="006D0232"/>
    <w:rsid w:val="006D5F68"/>
    <w:rsid w:val="006D752E"/>
    <w:rsid w:val="006E09FA"/>
    <w:rsid w:val="006F4723"/>
    <w:rsid w:val="00727D6E"/>
    <w:rsid w:val="00744212"/>
    <w:rsid w:val="00747A84"/>
    <w:rsid w:val="0075415D"/>
    <w:rsid w:val="007651B3"/>
    <w:rsid w:val="00766B40"/>
    <w:rsid w:val="00771499"/>
    <w:rsid w:val="007749FA"/>
    <w:rsid w:val="007B7C46"/>
    <w:rsid w:val="007C5570"/>
    <w:rsid w:val="007C6E83"/>
    <w:rsid w:val="007D2612"/>
    <w:rsid w:val="007D5505"/>
    <w:rsid w:val="007E277C"/>
    <w:rsid w:val="007F3BFA"/>
    <w:rsid w:val="008039BC"/>
    <w:rsid w:val="00807810"/>
    <w:rsid w:val="00811BA5"/>
    <w:rsid w:val="00817E14"/>
    <w:rsid w:val="00825785"/>
    <w:rsid w:val="00835122"/>
    <w:rsid w:val="008360DE"/>
    <w:rsid w:val="00850407"/>
    <w:rsid w:val="00857595"/>
    <w:rsid w:val="00865A84"/>
    <w:rsid w:val="0086732C"/>
    <w:rsid w:val="008718B8"/>
    <w:rsid w:val="00876C0E"/>
    <w:rsid w:val="0088791A"/>
    <w:rsid w:val="008A2283"/>
    <w:rsid w:val="008A41E3"/>
    <w:rsid w:val="008C4D38"/>
    <w:rsid w:val="008D4CFB"/>
    <w:rsid w:val="008E3791"/>
    <w:rsid w:val="008E44A7"/>
    <w:rsid w:val="008E503D"/>
    <w:rsid w:val="009013CD"/>
    <w:rsid w:val="00903237"/>
    <w:rsid w:val="00907DC2"/>
    <w:rsid w:val="00910596"/>
    <w:rsid w:val="0091275A"/>
    <w:rsid w:val="00913659"/>
    <w:rsid w:val="00933CD0"/>
    <w:rsid w:val="0093627C"/>
    <w:rsid w:val="00952BC3"/>
    <w:rsid w:val="00971F83"/>
    <w:rsid w:val="009859C1"/>
    <w:rsid w:val="00985D5C"/>
    <w:rsid w:val="009945FC"/>
    <w:rsid w:val="009A59BE"/>
    <w:rsid w:val="009B6984"/>
    <w:rsid w:val="009B73F7"/>
    <w:rsid w:val="009C49CF"/>
    <w:rsid w:val="009C5B84"/>
    <w:rsid w:val="009D2063"/>
    <w:rsid w:val="00A42B05"/>
    <w:rsid w:val="00A532FC"/>
    <w:rsid w:val="00A61DCA"/>
    <w:rsid w:val="00A8536A"/>
    <w:rsid w:val="00A87F1F"/>
    <w:rsid w:val="00A94A37"/>
    <w:rsid w:val="00A96190"/>
    <w:rsid w:val="00AA01F6"/>
    <w:rsid w:val="00AC20CC"/>
    <w:rsid w:val="00AC33A6"/>
    <w:rsid w:val="00AC434B"/>
    <w:rsid w:val="00AD1CCB"/>
    <w:rsid w:val="00AD7889"/>
    <w:rsid w:val="00AD7973"/>
    <w:rsid w:val="00AF2C06"/>
    <w:rsid w:val="00AF712D"/>
    <w:rsid w:val="00B00AFF"/>
    <w:rsid w:val="00B041E0"/>
    <w:rsid w:val="00B05879"/>
    <w:rsid w:val="00B237D4"/>
    <w:rsid w:val="00B23A77"/>
    <w:rsid w:val="00B33208"/>
    <w:rsid w:val="00B33A28"/>
    <w:rsid w:val="00B61FD2"/>
    <w:rsid w:val="00BA0FB9"/>
    <w:rsid w:val="00BB1662"/>
    <w:rsid w:val="00BC4D39"/>
    <w:rsid w:val="00BC755C"/>
    <w:rsid w:val="00BD0455"/>
    <w:rsid w:val="00BD299E"/>
    <w:rsid w:val="00BE7BFF"/>
    <w:rsid w:val="00BF0715"/>
    <w:rsid w:val="00BF6876"/>
    <w:rsid w:val="00BF6B98"/>
    <w:rsid w:val="00C222E0"/>
    <w:rsid w:val="00C26722"/>
    <w:rsid w:val="00C2677C"/>
    <w:rsid w:val="00C27ADD"/>
    <w:rsid w:val="00C42B04"/>
    <w:rsid w:val="00C45277"/>
    <w:rsid w:val="00C724E6"/>
    <w:rsid w:val="00C77AE4"/>
    <w:rsid w:val="00C836FC"/>
    <w:rsid w:val="00C860DF"/>
    <w:rsid w:val="00C97FCB"/>
    <w:rsid w:val="00CB372B"/>
    <w:rsid w:val="00CC527E"/>
    <w:rsid w:val="00CD3B08"/>
    <w:rsid w:val="00CD5450"/>
    <w:rsid w:val="00CE34B0"/>
    <w:rsid w:val="00D011E7"/>
    <w:rsid w:val="00D161A0"/>
    <w:rsid w:val="00D2347C"/>
    <w:rsid w:val="00D32CE5"/>
    <w:rsid w:val="00D50984"/>
    <w:rsid w:val="00D64ACD"/>
    <w:rsid w:val="00D66C7D"/>
    <w:rsid w:val="00D6751C"/>
    <w:rsid w:val="00D74C82"/>
    <w:rsid w:val="00D8025A"/>
    <w:rsid w:val="00D93FA2"/>
    <w:rsid w:val="00DA65AD"/>
    <w:rsid w:val="00DB31F0"/>
    <w:rsid w:val="00DB4D19"/>
    <w:rsid w:val="00DB75E3"/>
    <w:rsid w:val="00E03055"/>
    <w:rsid w:val="00E06A33"/>
    <w:rsid w:val="00E0738B"/>
    <w:rsid w:val="00E11087"/>
    <w:rsid w:val="00E320E7"/>
    <w:rsid w:val="00E40130"/>
    <w:rsid w:val="00E50D5C"/>
    <w:rsid w:val="00E61C65"/>
    <w:rsid w:val="00E66A96"/>
    <w:rsid w:val="00E6708B"/>
    <w:rsid w:val="00E90190"/>
    <w:rsid w:val="00EE78CD"/>
    <w:rsid w:val="00F02357"/>
    <w:rsid w:val="00F151A6"/>
    <w:rsid w:val="00F228DB"/>
    <w:rsid w:val="00F32803"/>
    <w:rsid w:val="00F33B91"/>
    <w:rsid w:val="00F33F97"/>
    <w:rsid w:val="00F4472F"/>
    <w:rsid w:val="00F552D3"/>
    <w:rsid w:val="00F560A4"/>
    <w:rsid w:val="00F62CC2"/>
    <w:rsid w:val="00F757FD"/>
    <w:rsid w:val="00FB6F2E"/>
    <w:rsid w:val="00FC2884"/>
    <w:rsid w:val="00FD1730"/>
    <w:rsid w:val="00FD338D"/>
    <w:rsid w:val="00FD6B66"/>
    <w:rsid w:val="00FF1C27"/>
    <w:rsid w:val="00FF45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E47F"/>
  <w15:docId w15:val="{49EC1BF9-FC71-406B-8E05-B10F0AF4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12"/>
  </w:style>
  <w:style w:type="paragraph" w:styleId="Overskrift1">
    <w:name w:val="heading 1"/>
    <w:basedOn w:val="Normal"/>
    <w:next w:val="Normal"/>
    <w:link w:val="Overskrift1Tegn"/>
    <w:uiPriority w:val="9"/>
    <w:qFormat/>
    <w:rsid w:val="009A5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B7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A5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C20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C20CC"/>
    <w:rPr>
      <w:rFonts w:ascii="Tahoma" w:hAnsi="Tahoma" w:cs="Tahoma"/>
      <w:sz w:val="16"/>
      <w:szCs w:val="16"/>
    </w:rPr>
  </w:style>
  <w:style w:type="paragraph" w:styleId="Topptekst">
    <w:name w:val="header"/>
    <w:basedOn w:val="Normal"/>
    <w:link w:val="TopptekstTegn"/>
    <w:uiPriority w:val="99"/>
    <w:unhideWhenUsed/>
    <w:rsid w:val="00A853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536A"/>
  </w:style>
  <w:style w:type="paragraph" w:styleId="Bunntekst">
    <w:name w:val="footer"/>
    <w:basedOn w:val="Normal"/>
    <w:link w:val="BunntekstTegn"/>
    <w:uiPriority w:val="99"/>
    <w:unhideWhenUsed/>
    <w:rsid w:val="00A853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536A"/>
  </w:style>
  <w:style w:type="paragraph" w:styleId="Listeavsnitt">
    <w:name w:val="List Paragraph"/>
    <w:basedOn w:val="Normal"/>
    <w:uiPriority w:val="34"/>
    <w:qFormat/>
    <w:rsid w:val="006F4723"/>
    <w:pPr>
      <w:ind w:left="720"/>
      <w:contextualSpacing/>
    </w:pPr>
  </w:style>
  <w:style w:type="table" w:styleId="Tabellrutenett">
    <w:name w:val="Table Grid"/>
    <w:basedOn w:val="Vanligtabell"/>
    <w:uiPriority w:val="59"/>
    <w:rsid w:val="0076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DB75E3"/>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382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82F9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9A59BE"/>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9A59BE"/>
    <w:rPr>
      <w:rFonts w:asciiTheme="majorHAnsi" w:eastAsiaTheme="majorEastAsia" w:hAnsiTheme="majorHAnsi" w:cstheme="majorBidi"/>
      <w:color w:val="243F60" w:themeColor="accent1" w:themeShade="7F"/>
      <w:sz w:val="24"/>
      <w:szCs w:val="24"/>
    </w:rPr>
  </w:style>
  <w:style w:type="table" w:customStyle="1" w:styleId="Tabellrutenett1">
    <w:name w:val="Tabellrutenett1"/>
    <w:basedOn w:val="Vanligtabell"/>
    <w:next w:val="Tabellrutenett"/>
    <w:uiPriority w:val="39"/>
    <w:rsid w:val="009A59B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8C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40375DAC6934080CD245A67CCBFB3" ma:contentTypeVersion="14" ma:contentTypeDescription="Opprett et nytt dokument." ma:contentTypeScope="" ma:versionID="e12b7b3926306fac0286b1e5c819cdf7">
  <xsd:schema xmlns:xsd="http://www.w3.org/2001/XMLSchema" xmlns:xs="http://www.w3.org/2001/XMLSchema" xmlns:p="http://schemas.microsoft.com/office/2006/metadata/properties" xmlns:ns2="bbf4c9e4-4210-493d-b663-d41232430328" xmlns:ns3="9e22bedb-7642-4eca-866a-a22d7fbb497e" targetNamespace="http://schemas.microsoft.com/office/2006/metadata/properties" ma:root="true" ma:fieldsID="d53ce51ce680d1f6f0b863deac0dbaff" ns2:_="" ns3:_="">
    <xsd:import namespace="bbf4c9e4-4210-493d-b663-d41232430328"/>
    <xsd:import namespace="9e22bedb-7642-4eca-866a-a22d7fbb4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c9e4-4210-493d-b663-d4123243032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1a79e88e-fcfb-4a06-b69b-5b96d7d5648d}" ma:internalName="TaxCatchAll" ma:showField="CatchAllData" ma:web="bbf4c9e4-4210-493d-b663-d412324303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22bedb-7642-4eca-866a-a22d7fbb4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cdb2e9bb-057a-4bfc-9062-fd6cea8832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22bedb-7642-4eca-866a-a22d7fbb497e">
      <Terms xmlns="http://schemas.microsoft.com/office/infopath/2007/PartnerControls"/>
    </lcf76f155ced4ddcb4097134ff3c332f>
    <TaxCatchAll xmlns="bbf4c9e4-4210-493d-b663-d412324303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531A8-43DE-4DC7-9282-8DF735F11658}"/>
</file>

<file path=customXml/itemProps2.xml><?xml version="1.0" encoding="utf-8"?>
<ds:datastoreItem xmlns:ds="http://schemas.openxmlformats.org/officeDocument/2006/customXml" ds:itemID="{10211CB5-5489-41BF-8CF3-DE2F152E0E2E}">
  <ds:schemaRefs>
    <ds:schemaRef ds:uri="http://schemas.openxmlformats.org/officeDocument/2006/bibliography"/>
  </ds:schemaRefs>
</ds:datastoreItem>
</file>

<file path=customXml/itemProps3.xml><?xml version="1.0" encoding="utf-8"?>
<ds:datastoreItem xmlns:ds="http://schemas.openxmlformats.org/officeDocument/2006/customXml" ds:itemID="{FDE52526-F3BF-4F11-AAD2-98E01D7D6E36}">
  <ds:schemaRefs>
    <ds:schemaRef ds:uri="http://schemas.microsoft.com/office/2006/metadata/properties"/>
    <ds:schemaRef ds:uri="http://schemas.microsoft.com/office/infopath/2007/PartnerControls"/>
    <ds:schemaRef ds:uri="43d62b6c-fd21-4d6c-b3a0-df58e8b9e82a"/>
  </ds:schemaRefs>
</ds:datastoreItem>
</file>

<file path=customXml/itemProps4.xml><?xml version="1.0" encoding="utf-8"?>
<ds:datastoreItem xmlns:ds="http://schemas.openxmlformats.org/officeDocument/2006/customXml" ds:itemID="{20197A49-86ED-4527-B35E-C2BF12385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1556</Words>
  <Characters>8249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Ikomm A/S</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Berit Vollan</dc:creator>
  <cp:lastModifiedBy>Anne Mette Iversen</cp:lastModifiedBy>
  <cp:revision>2</cp:revision>
  <cp:lastPrinted>2019-01-31T07:44:00Z</cp:lastPrinted>
  <dcterms:created xsi:type="dcterms:W3CDTF">2024-04-30T11:10:00Z</dcterms:created>
  <dcterms:modified xsi:type="dcterms:W3CDTF">2024-04-30T11:10:00Z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0x01010058440375DAC6934080CD245A67CCBFB3</vt:lpwstr>
  </property>
</Properties>
</file>