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3E" w:rsidRDefault="00CD153E" w:rsidP="00566BD4">
      <w:pPr>
        <w:pStyle w:val="Default"/>
        <w:rPr>
          <w:b/>
          <w:bCs/>
          <w:sz w:val="32"/>
          <w:szCs w:val="32"/>
        </w:rPr>
      </w:pPr>
    </w:p>
    <w:p w:rsidR="00566BD4" w:rsidRPr="00DC5BE4" w:rsidRDefault="00566BD4" w:rsidP="00566BD4">
      <w:pPr>
        <w:pStyle w:val="Default"/>
        <w:rPr>
          <w:sz w:val="32"/>
          <w:szCs w:val="32"/>
        </w:rPr>
      </w:pPr>
      <w:r w:rsidRPr="00DC5BE4">
        <w:rPr>
          <w:b/>
          <w:bCs/>
          <w:sz w:val="32"/>
          <w:szCs w:val="32"/>
        </w:rPr>
        <w:t xml:space="preserve">Bakgrunn: </w:t>
      </w:r>
    </w:p>
    <w:p w:rsidR="00163E89" w:rsidRPr="00463FAA" w:rsidRDefault="00C1564C" w:rsidP="00566BD4">
      <w:r w:rsidRPr="00463FAA">
        <w:t xml:space="preserve">Leksvik og Rissa </w:t>
      </w:r>
      <w:r w:rsidR="00566BD4" w:rsidRPr="00463FAA">
        <w:t>kommuner er vedtatt slått sammen f</w:t>
      </w:r>
      <w:r w:rsidRPr="00463FAA">
        <w:t xml:space="preserve">ra 1.1.2018, til Indre Fosen </w:t>
      </w:r>
      <w:r w:rsidR="00566BD4" w:rsidRPr="00463FAA">
        <w:t xml:space="preserve">kommune. </w:t>
      </w:r>
      <w:r w:rsidRPr="00463FAA">
        <w:t xml:space="preserve">Det gjør at vi bør se på vår organisering om det bør gjøres forandringer. </w:t>
      </w:r>
    </w:p>
    <w:p w:rsidR="00C43EC8" w:rsidRPr="00463FAA" w:rsidRDefault="00C43EC8" w:rsidP="00566BD4">
      <w:r w:rsidRPr="00463FAA">
        <w:t xml:space="preserve">Vi har hatt en felles samling 1-2 september, der alle tillitsvalgte og styret var innkalt. Vi var 25 personer som sammen startet prosessen på å slå sammen Fagforbundet Leksvik og Fagforbundet Rissa til Fagforbundet Indre Fosen. </w:t>
      </w:r>
    </w:p>
    <w:p w:rsidR="00946AD5" w:rsidRPr="00463FAA" w:rsidRDefault="00946AD5" w:rsidP="00566BD4">
      <w:r w:rsidRPr="00463FAA">
        <w:t>Det ble bestemt at det skulle settes ned en arbeidsgruppe som skulle jobbe med prosessen videre med sammenslåing av fagforbundene.</w:t>
      </w:r>
      <w:r w:rsidR="00883C2B" w:rsidRPr="00463FAA">
        <w:t xml:space="preserve"> Denne gruppen kommer nå med et forslag på hvordan vi kan organisere den nye fagforeningen.</w:t>
      </w:r>
    </w:p>
    <w:p w:rsidR="00883C2B" w:rsidRPr="00463FAA" w:rsidRDefault="00566BD4" w:rsidP="00883C2B">
      <w:pPr>
        <w:rPr>
          <w:b/>
        </w:rPr>
      </w:pPr>
      <w:r w:rsidRPr="00463FAA">
        <w:rPr>
          <w:b/>
        </w:rPr>
        <w:t>§</w:t>
      </w:r>
      <w:r w:rsidR="00C1564C" w:rsidRPr="00463FAA">
        <w:rPr>
          <w:b/>
        </w:rPr>
        <w:t xml:space="preserve"> 11</w:t>
      </w:r>
      <w:r w:rsidRPr="00463FAA">
        <w:rPr>
          <w:b/>
        </w:rPr>
        <w:t xml:space="preserve"> i vedtektene for fagforeningen sier:</w:t>
      </w:r>
    </w:p>
    <w:p w:rsidR="00883C2B" w:rsidRPr="00463FAA" w:rsidRDefault="00A66DA5" w:rsidP="00883C2B">
      <w:pPr>
        <w:rPr>
          <w:rStyle w:val="Sterk"/>
          <w:rFonts w:cs="Arial"/>
        </w:rPr>
      </w:pPr>
      <w:r w:rsidRPr="00463FAA">
        <w:rPr>
          <w:rStyle w:val="Sterk"/>
          <w:rFonts w:cs="Arial"/>
        </w:rPr>
        <w:t>11.1 Organisering</w:t>
      </w:r>
    </w:p>
    <w:p w:rsidR="00883C2B" w:rsidRPr="00463FAA" w:rsidRDefault="00A66DA5" w:rsidP="00883C2B">
      <w:pPr>
        <w:rPr>
          <w:rFonts w:cs="Arial"/>
        </w:rPr>
      </w:pPr>
      <w:r w:rsidRPr="00463FAA">
        <w:rPr>
          <w:rStyle w:val="Sterk"/>
          <w:rFonts w:cs="Arial"/>
        </w:rPr>
        <w:t>11.1.1</w:t>
      </w:r>
      <w:r w:rsidRPr="00463FAA">
        <w:rPr>
          <w:rFonts w:cs="Arial"/>
        </w:rPr>
        <w:t xml:space="preserve"> Som hovedregel etableres det fagforeninger innenfor geografisk avgren</w:t>
      </w:r>
      <w:r w:rsidR="00F500C9" w:rsidRPr="00463FAA">
        <w:rPr>
          <w:rFonts w:cs="Arial"/>
        </w:rPr>
        <w:t>sede områder.</w:t>
      </w:r>
    </w:p>
    <w:p w:rsidR="00883C2B" w:rsidRPr="00463FAA" w:rsidRDefault="00A66DA5" w:rsidP="00883C2B">
      <w:pPr>
        <w:rPr>
          <w:rFonts w:cs="Arial"/>
        </w:rPr>
      </w:pPr>
      <w:r w:rsidRPr="00463FAA">
        <w:rPr>
          <w:rStyle w:val="Sterk"/>
          <w:rFonts w:cs="Arial"/>
        </w:rPr>
        <w:t>11.1.2</w:t>
      </w:r>
      <w:r w:rsidRPr="00463FAA">
        <w:rPr>
          <w:rFonts w:cs="Arial"/>
        </w:rPr>
        <w:t> Organiseringen av fagforeningen er uavhengig av arbeidsgivers organisering.</w:t>
      </w:r>
    </w:p>
    <w:p w:rsidR="00883C2B" w:rsidRPr="00463FAA" w:rsidRDefault="00A66DA5" w:rsidP="00883C2B">
      <w:pPr>
        <w:rPr>
          <w:rFonts w:cs="Arial"/>
        </w:rPr>
      </w:pPr>
      <w:r w:rsidRPr="00463FAA">
        <w:rPr>
          <w:rStyle w:val="Sterk"/>
          <w:rFonts w:cs="Arial"/>
        </w:rPr>
        <w:t>11.1.3</w:t>
      </w:r>
      <w:r w:rsidRPr="00463FAA">
        <w:rPr>
          <w:rFonts w:cs="Arial"/>
        </w:rPr>
        <w:t> Fagforeningen kan vedta å opprette representantskap.</w:t>
      </w:r>
    </w:p>
    <w:p w:rsidR="00F500C9" w:rsidRPr="00463FAA" w:rsidRDefault="00A66DA5" w:rsidP="00883C2B">
      <w:pPr>
        <w:rPr>
          <w:b/>
        </w:rPr>
      </w:pPr>
      <w:r w:rsidRPr="00463FAA">
        <w:rPr>
          <w:rStyle w:val="Sterk"/>
          <w:rFonts w:cs="Arial"/>
        </w:rPr>
        <w:t>11.1.4</w:t>
      </w:r>
      <w:r w:rsidRPr="00463FAA">
        <w:rPr>
          <w:rFonts w:cs="Arial"/>
        </w:rPr>
        <w:t xml:space="preserve"> Fagforeningen skal sørge for at tillitsvalgtapparatet bygges opp etter de gjeldende hovedavtaler. Tillitsvalgtorganiseringen utgjør forbundets organisasjonsledd på virksomhetsniv</w:t>
      </w:r>
      <w:r w:rsidR="00F500C9" w:rsidRPr="00463FAA">
        <w:rPr>
          <w:rFonts w:cs="Arial"/>
        </w:rPr>
        <w:t>å – klubben.</w:t>
      </w:r>
    </w:p>
    <w:p w:rsidR="00566BD4" w:rsidRPr="00463FAA" w:rsidRDefault="00566BD4" w:rsidP="00566BD4">
      <w:pPr>
        <w:rPr>
          <w:bCs/>
        </w:rPr>
      </w:pPr>
      <w:r w:rsidRPr="00463FAA">
        <w:rPr>
          <w:b/>
          <w:bCs/>
        </w:rPr>
        <w:t>Kontorløsning:</w:t>
      </w:r>
      <w:r w:rsidR="00F500C9" w:rsidRPr="00463FAA">
        <w:rPr>
          <w:b/>
          <w:bCs/>
        </w:rPr>
        <w:t xml:space="preserve"> </w:t>
      </w:r>
      <w:r w:rsidR="00F500C9" w:rsidRPr="00463FAA">
        <w:rPr>
          <w:bCs/>
        </w:rPr>
        <w:t xml:space="preserve">I 2017 er blir det kontor for HTV i Leksvik og Rissa, da HTV representerer hver sin kommune fram til sammenslåing av kommunene 01.01.2018. </w:t>
      </w:r>
    </w:p>
    <w:p w:rsidR="00F500C9" w:rsidRPr="00463FAA" w:rsidRDefault="00F500C9" w:rsidP="00566BD4">
      <w:pPr>
        <w:rPr>
          <w:bCs/>
        </w:rPr>
      </w:pPr>
      <w:r w:rsidRPr="00463FAA">
        <w:rPr>
          <w:bCs/>
        </w:rPr>
        <w:t>Fra 2018 ønsker vi å fortsatt å ha kontorer på begge plasser, men vi bør ha et kontor i Rissa som har plass til</w:t>
      </w:r>
      <w:r w:rsidR="00883C2B" w:rsidRPr="00463FAA">
        <w:rPr>
          <w:bCs/>
        </w:rPr>
        <w:t xml:space="preserve"> både</w:t>
      </w:r>
      <w:r w:rsidRPr="00463FAA">
        <w:rPr>
          <w:bCs/>
        </w:rPr>
        <w:t xml:space="preserve"> HTV og leder. Dette er en drøfting vi må ta med </w:t>
      </w:r>
      <w:r w:rsidR="0060550C" w:rsidRPr="00463FAA">
        <w:rPr>
          <w:bCs/>
        </w:rPr>
        <w:t xml:space="preserve">Indre Fosen kommune, men håper det er gjennomførbart. </w:t>
      </w:r>
    </w:p>
    <w:p w:rsidR="00566BD4" w:rsidRPr="00463FAA" w:rsidRDefault="00566BD4" w:rsidP="00566BD4">
      <w:pPr>
        <w:rPr>
          <w:bCs/>
        </w:rPr>
      </w:pPr>
      <w:r w:rsidRPr="00463FAA">
        <w:rPr>
          <w:b/>
          <w:bCs/>
        </w:rPr>
        <w:t>Arbeidsutvalg</w:t>
      </w:r>
      <w:r w:rsidR="00C43EC8" w:rsidRPr="00463FAA">
        <w:rPr>
          <w:b/>
          <w:bCs/>
        </w:rPr>
        <w:t xml:space="preserve">: </w:t>
      </w:r>
      <w:r w:rsidR="00C43EC8" w:rsidRPr="00463FAA">
        <w:rPr>
          <w:bCs/>
        </w:rPr>
        <w:t xml:space="preserve">Vi ønsker å ha et arbeidsutvalg, som skal bestå av leder, nestleder, sekretær og leder i KS-klubben (HTV). </w:t>
      </w:r>
    </w:p>
    <w:p w:rsidR="00C43EC8" w:rsidRPr="00463FAA" w:rsidRDefault="00C43EC8" w:rsidP="00566BD4">
      <w:pPr>
        <w:rPr>
          <w:bCs/>
        </w:rPr>
      </w:pPr>
      <w:r w:rsidRPr="00463FAA">
        <w:rPr>
          <w:bCs/>
        </w:rPr>
        <w:t>Dette utvalget skal jobbe med saker det haster med å ta beslutninger på, men det er styret i Fagforbundet Indre Fosen som må sette hvilke fullmakter de skal ha.</w:t>
      </w:r>
    </w:p>
    <w:p w:rsidR="00566BD4" w:rsidRPr="00463FAA" w:rsidRDefault="00566BD4" w:rsidP="00566BD4">
      <w:pPr>
        <w:pStyle w:val="Default"/>
        <w:rPr>
          <w:rFonts w:asciiTheme="minorHAnsi" w:hAnsiTheme="minorHAnsi"/>
          <w:sz w:val="22"/>
          <w:szCs w:val="22"/>
        </w:rPr>
      </w:pPr>
      <w:r w:rsidRPr="00463FAA">
        <w:rPr>
          <w:rFonts w:asciiTheme="minorHAnsi" w:hAnsiTheme="minorHAnsi"/>
          <w:b/>
          <w:bCs/>
          <w:sz w:val="22"/>
          <w:szCs w:val="22"/>
        </w:rPr>
        <w:t xml:space="preserve">Valgkomite: </w:t>
      </w:r>
    </w:p>
    <w:p w:rsidR="00D55D69" w:rsidRPr="00463FAA" w:rsidRDefault="00946AD5" w:rsidP="00566BD4">
      <w:r w:rsidRPr="00463FAA">
        <w:t xml:space="preserve">På grunn av sammenslåingen blir det </w:t>
      </w:r>
      <w:r w:rsidR="00D55D69" w:rsidRPr="00463FAA">
        <w:t xml:space="preserve">opprettet et </w:t>
      </w:r>
      <w:proofErr w:type="spellStart"/>
      <w:r w:rsidR="00D55D69" w:rsidRPr="00463FAA">
        <w:t>interimstyre</w:t>
      </w:r>
      <w:proofErr w:type="spellEnd"/>
      <w:r w:rsidR="00D55D69" w:rsidRPr="00463FAA">
        <w:t xml:space="preserve"> som skal ivareta begge fagforeningene frem til sammenslåing blir vedtatt og behandlet av Fagforbundet sentralt. </w:t>
      </w:r>
    </w:p>
    <w:p w:rsidR="00566BD4" w:rsidRDefault="00D55D69" w:rsidP="00566BD4">
      <w:r w:rsidRPr="00463FAA">
        <w:t>Vedtak på sammenslåing blir fattet på årsmøtet 31. januar, dette vedtaket sendes så til Fagforbundet sentra</w:t>
      </w:r>
      <w:r w:rsidR="00E82533">
        <w:t>lt, som skal behandle det i forbund</w:t>
      </w:r>
      <w:r w:rsidR="00FD2C81">
        <w:t>s</w:t>
      </w:r>
      <w:r w:rsidR="00CD153E">
        <w:t>styret for godkjenning.</w:t>
      </w:r>
    </w:p>
    <w:p w:rsidR="00CD153E" w:rsidRDefault="00CD153E" w:rsidP="00566BD4"/>
    <w:p w:rsidR="00CD153E" w:rsidRDefault="00CD153E" w:rsidP="00566BD4"/>
    <w:p w:rsidR="00CD153E" w:rsidRDefault="00CD153E" w:rsidP="00566BD4"/>
    <w:p w:rsidR="00CD153E" w:rsidRDefault="00CD153E" w:rsidP="00566BD4"/>
    <w:p w:rsidR="00CD153E" w:rsidRDefault="00CD153E" w:rsidP="00566BD4"/>
    <w:p w:rsidR="00566BD4" w:rsidRPr="00463FAA" w:rsidRDefault="00452CCB" w:rsidP="00566BD4">
      <w:pPr>
        <w:pStyle w:val="Default"/>
        <w:rPr>
          <w:rFonts w:asciiTheme="minorHAnsi" w:hAnsiTheme="minorHAnsi"/>
          <w:sz w:val="22"/>
          <w:szCs w:val="22"/>
        </w:rPr>
      </w:pPr>
      <w:r w:rsidRPr="00463FAA">
        <w:rPr>
          <w:rFonts w:asciiTheme="minorHAnsi" w:hAnsiTheme="minorHAnsi"/>
          <w:sz w:val="22"/>
          <w:szCs w:val="22"/>
        </w:rPr>
        <w:lastRenderedPageBreak/>
        <w:t>Arbeidsgruppas f</w:t>
      </w:r>
      <w:r w:rsidR="00384AB9" w:rsidRPr="00463FAA">
        <w:rPr>
          <w:rFonts w:asciiTheme="minorHAnsi" w:hAnsiTheme="minorHAnsi"/>
          <w:sz w:val="22"/>
          <w:szCs w:val="22"/>
        </w:rPr>
        <w:t>orslag</w:t>
      </w:r>
      <w:r w:rsidR="00566BD4" w:rsidRPr="00463FAA">
        <w:rPr>
          <w:rFonts w:asciiTheme="minorHAnsi" w:hAnsiTheme="minorHAnsi"/>
          <w:sz w:val="22"/>
          <w:szCs w:val="22"/>
        </w:rPr>
        <w:t xml:space="preserve">: </w:t>
      </w:r>
    </w:p>
    <w:p w:rsidR="00566BD4" w:rsidRPr="00463FAA" w:rsidRDefault="002E702B" w:rsidP="002E702B">
      <w:pPr>
        <w:pStyle w:val="Listeavsnitt"/>
        <w:numPr>
          <w:ilvl w:val="0"/>
          <w:numId w:val="1"/>
        </w:numPr>
      </w:pPr>
      <w:r w:rsidRPr="00463FAA">
        <w:t>Dagens to fagforbund</w:t>
      </w:r>
      <w:r w:rsidR="00566BD4" w:rsidRPr="00463FAA">
        <w:t>, Fagforbunde</w:t>
      </w:r>
      <w:r w:rsidRPr="00463FAA">
        <w:t>t Leksvik og Fagforbundet Rissa</w:t>
      </w:r>
      <w:r w:rsidR="00566BD4" w:rsidRPr="00463FAA">
        <w:t>, legges ne</w:t>
      </w:r>
      <w:r w:rsidRPr="00463FAA">
        <w:t>d og danner et nytt fagforbund</w:t>
      </w:r>
      <w:r w:rsidR="00566BD4" w:rsidRPr="00463FAA">
        <w:t xml:space="preserve"> m</w:t>
      </w:r>
      <w:r w:rsidRPr="00463FAA">
        <w:t>ed navnet Fagforbundet Indre Fosen</w:t>
      </w:r>
      <w:r w:rsidR="00566BD4" w:rsidRPr="00463FAA">
        <w:t>.</w:t>
      </w:r>
    </w:p>
    <w:p w:rsidR="000968CD" w:rsidRPr="00463FAA" w:rsidRDefault="000968CD" w:rsidP="000968CD">
      <w:pPr>
        <w:pStyle w:val="Listeavsnitt"/>
        <w:numPr>
          <w:ilvl w:val="0"/>
          <w:numId w:val="1"/>
        </w:numPr>
      </w:pPr>
      <w:r w:rsidRPr="00463FAA">
        <w:t xml:space="preserve">Styret sammensettes slik: </w:t>
      </w:r>
    </w:p>
    <w:p w:rsidR="00FA4C93" w:rsidRPr="00463FAA" w:rsidRDefault="00FA4C93" w:rsidP="00FA4C93">
      <w:pPr>
        <w:pStyle w:val="Listeavsnitt"/>
        <w:ind w:firstLine="696"/>
      </w:pPr>
      <w:r w:rsidRPr="00463FAA">
        <w:t>Leder Rissa</w:t>
      </w:r>
    </w:p>
    <w:p w:rsidR="00FA4C93" w:rsidRPr="00463FAA" w:rsidRDefault="00FA4C93" w:rsidP="00FA4C93">
      <w:pPr>
        <w:pStyle w:val="Listeavsnitt"/>
        <w:ind w:firstLine="696"/>
      </w:pPr>
      <w:r w:rsidRPr="00463FAA">
        <w:t>Nestleder Leksvik</w:t>
      </w:r>
    </w:p>
    <w:p w:rsidR="00FA4C93" w:rsidRPr="00463FAA" w:rsidRDefault="00FA4C93" w:rsidP="00FA4C93">
      <w:pPr>
        <w:pStyle w:val="Listeavsnitt"/>
        <w:ind w:firstLine="696"/>
      </w:pPr>
      <w:r w:rsidRPr="00463FAA">
        <w:t>Sekretær Rissa</w:t>
      </w:r>
    </w:p>
    <w:p w:rsidR="00FA4C93" w:rsidRPr="00463FAA" w:rsidRDefault="00FA4C93" w:rsidP="00FA4C93">
      <w:pPr>
        <w:pStyle w:val="Listeavsnitt"/>
        <w:ind w:firstLine="696"/>
      </w:pPr>
      <w:r w:rsidRPr="00463FAA">
        <w:t>Fane 2 ansvarlig</w:t>
      </w:r>
    </w:p>
    <w:p w:rsidR="00FA4C93" w:rsidRPr="00463FAA" w:rsidRDefault="00FA4C93" w:rsidP="00FA4C93">
      <w:pPr>
        <w:pStyle w:val="Listeavsnitt"/>
        <w:ind w:firstLine="696"/>
      </w:pPr>
      <w:r w:rsidRPr="00463FAA">
        <w:t>Opplæringsansvarlig</w:t>
      </w:r>
    </w:p>
    <w:p w:rsidR="00FA4C93" w:rsidRPr="00463FAA" w:rsidRDefault="00FA4C93" w:rsidP="00FA4C93">
      <w:pPr>
        <w:pStyle w:val="Listeavsnitt"/>
        <w:ind w:firstLine="696"/>
      </w:pPr>
      <w:r w:rsidRPr="00463FAA">
        <w:t>Seksjonsleder kirke, kultur og oppvekst (SKKO) Rissa</w:t>
      </w:r>
    </w:p>
    <w:p w:rsidR="00FA4C93" w:rsidRPr="00463FAA" w:rsidRDefault="00FA4C93" w:rsidP="00FA4C93">
      <w:pPr>
        <w:pStyle w:val="Listeavsnitt"/>
        <w:ind w:firstLine="696"/>
      </w:pPr>
      <w:r w:rsidRPr="00463FAA">
        <w:t>Seksjonsleder kontor og administrasjon (SKA) Rissa</w:t>
      </w:r>
    </w:p>
    <w:p w:rsidR="00FA4C93" w:rsidRPr="00463FAA" w:rsidRDefault="00FA4C93" w:rsidP="00FA4C93">
      <w:pPr>
        <w:pStyle w:val="Listeavsnitt"/>
        <w:ind w:firstLine="696"/>
      </w:pPr>
      <w:r w:rsidRPr="00463FAA">
        <w:t>Seksjonsleder samferdsel og teknisk (SST) Leksvik</w:t>
      </w:r>
    </w:p>
    <w:p w:rsidR="00FA4C93" w:rsidRPr="00463FAA" w:rsidRDefault="00FA4C93" w:rsidP="00FA4C93">
      <w:pPr>
        <w:pStyle w:val="Listeavsnitt"/>
        <w:ind w:firstLine="696"/>
      </w:pPr>
      <w:r w:rsidRPr="00463FAA">
        <w:t>Seksjonsleder helse og sosial (SHS)Leksvik</w:t>
      </w:r>
    </w:p>
    <w:p w:rsidR="00FA4C93" w:rsidRPr="00463FAA" w:rsidRDefault="00FA4C93" w:rsidP="00FA4C93">
      <w:pPr>
        <w:pStyle w:val="Listeavsnitt"/>
        <w:ind w:firstLine="696"/>
      </w:pPr>
      <w:r w:rsidRPr="00463FAA">
        <w:t>Ungdomstillitsvalgt Leksvik</w:t>
      </w:r>
    </w:p>
    <w:p w:rsidR="00FA4C93" w:rsidRPr="00463FAA" w:rsidRDefault="00FA4C93" w:rsidP="00FA4C93">
      <w:pPr>
        <w:pStyle w:val="Listeavsnitt"/>
        <w:ind w:firstLine="696"/>
      </w:pPr>
      <w:r w:rsidRPr="00463FAA">
        <w:t>Pensjonisttillitsvalgt Rissa</w:t>
      </w:r>
    </w:p>
    <w:p w:rsidR="00FA4C93" w:rsidRPr="00463FAA" w:rsidRDefault="00FA4C93" w:rsidP="00FA4C93">
      <w:pPr>
        <w:pStyle w:val="Listeavsnitt"/>
        <w:ind w:firstLine="696"/>
      </w:pPr>
      <w:r w:rsidRPr="00463FAA">
        <w:t>Styremedlem (klubbene/klubbleder) skal hovedsakelig komme fra klubber</w:t>
      </w:r>
    </w:p>
    <w:p w:rsidR="00FA4C93" w:rsidRPr="00463FAA" w:rsidRDefault="00FA4C93" w:rsidP="00FA4C93">
      <w:pPr>
        <w:pStyle w:val="Listeavsnitt"/>
        <w:ind w:firstLine="696"/>
      </w:pPr>
      <w:r w:rsidRPr="00463FAA">
        <w:t>Styremedlem (klubbene/klubbleder)</w:t>
      </w:r>
    </w:p>
    <w:p w:rsidR="00FA4C93" w:rsidRPr="00463FAA" w:rsidRDefault="00FA4C93" w:rsidP="00FA4C93">
      <w:pPr>
        <w:pStyle w:val="Listeavsnitt"/>
        <w:ind w:firstLine="696"/>
      </w:pPr>
      <w:r w:rsidRPr="00463FAA">
        <w:t>Styremedlem (klubbene/klubbleder)</w:t>
      </w:r>
    </w:p>
    <w:p w:rsidR="00384AB9" w:rsidRPr="00463FAA" w:rsidRDefault="00FA4C93" w:rsidP="00463FAA">
      <w:pPr>
        <w:pStyle w:val="Listeavsnitt"/>
        <w:ind w:firstLine="696"/>
      </w:pPr>
      <w:r w:rsidRPr="00463FAA">
        <w:t>Verneombud Helst HVO</w:t>
      </w:r>
    </w:p>
    <w:p w:rsidR="00384AB9" w:rsidRPr="00463FAA" w:rsidRDefault="00384AB9" w:rsidP="00463FAA">
      <w:r w:rsidRPr="00463FAA">
        <w:t>Arbeidsutvalg:</w:t>
      </w:r>
    </w:p>
    <w:p w:rsidR="00384AB9" w:rsidRPr="00463FAA" w:rsidRDefault="00384AB9" w:rsidP="00FA4C93">
      <w:pPr>
        <w:pStyle w:val="Listeavsnitt"/>
        <w:ind w:firstLine="696"/>
      </w:pPr>
      <w:r w:rsidRPr="00463FAA">
        <w:t>Leder</w:t>
      </w:r>
    </w:p>
    <w:p w:rsidR="00384AB9" w:rsidRPr="00463FAA" w:rsidRDefault="00384AB9" w:rsidP="00FA4C93">
      <w:pPr>
        <w:pStyle w:val="Listeavsnitt"/>
        <w:ind w:firstLine="696"/>
      </w:pPr>
      <w:r w:rsidRPr="00463FAA">
        <w:t>Nestleder</w:t>
      </w:r>
    </w:p>
    <w:p w:rsidR="00384AB9" w:rsidRPr="00463FAA" w:rsidRDefault="00384AB9" w:rsidP="00FA4C93">
      <w:pPr>
        <w:pStyle w:val="Listeavsnitt"/>
        <w:ind w:firstLine="696"/>
      </w:pPr>
      <w:r w:rsidRPr="00463FAA">
        <w:t>Sekretær</w:t>
      </w:r>
    </w:p>
    <w:p w:rsidR="00384AB9" w:rsidRPr="00463FAA" w:rsidRDefault="00384AB9" w:rsidP="00FA4C93">
      <w:pPr>
        <w:pStyle w:val="Listeavsnitt"/>
        <w:ind w:firstLine="696"/>
      </w:pPr>
      <w:r w:rsidRPr="00463FAA">
        <w:t>HTV Rissa i 2017</w:t>
      </w:r>
    </w:p>
    <w:p w:rsidR="00384AB9" w:rsidRPr="00463FAA" w:rsidRDefault="00384AB9" w:rsidP="007F6F25">
      <w:pPr>
        <w:pStyle w:val="Listeavsnitt"/>
        <w:ind w:firstLine="696"/>
      </w:pPr>
      <w:r w:rsidRPr="00463FAA">
        <w:t>HTV Leksvik i 2017</w:t>
      </w:r>
    </w:p>
    <w:p w:rsidR="00384AB9" w:rsidRDefault="00384AB9" w:rsidP="007F6F25">
      <w:pPr>
        <w:pStyle w:val="Listeavsnitt"/>
        <w:ind w:left="1416"/>
      </w:pPr>
      <w:r w:rsidRPr="00463FAA">
        <w:t xml:space="preserve">Fra 2018 kan det se ut som at vi får 2 </w:t>
      </w:r>
      <w:r w:rsidR="007F6F25">
        <w:t>HTV i Indre Fosen Kommune, da kan</w:t>
      </w:r>
      <w:r w:rsidRPr="00463FAA">
        <w:t xml:space="preserve"> </w:t>
      </w:r>
      <w:r w:rsidR="007F6F25">
        <w:t>de bli</w:t>
      </w:r>
      <w:bookmarkStart w:id="0" w:name="_GoBack"/>
      <w:bookmarkEnd w:id="0"/>
      <w:r w:rsidRPr="00463FAA">
        <w:t xml:space="preserve"> med i arbeidsutvalget.</w:t>
      </w:r>
    </w:p>
    <w:p w:rsidR="007F6F25" w:rsidRPr="00463FAA" w:rsidRDefault="007F6F25" w:rsidP="007F6F25">
      <w:pPr>
        <w:pStyle w:val="Listeavsnitt"/>
        <w:ind w:left="1416"/>
      </w:pPr>
    </w:p>
    <w:p w:rsidR="00384AB9" w:rsidRPr="00463FAA" w:rsidRDefault="00384AB9" w:rsidP="00384AB9">
      <w:pPr>
        <w:pStyle w:val="Listeavsnitt"/>
        <w:numPr>
          <w:ilvl w:val="0"/>
          <w:numId w:val="1"/>
        </w:numPr>
      </w:pPr>
      <w:r w:rsidRPr="00463FAA">
        <w:t>Leder frikjøpes i 40 % for å ivareta Fagforbundet Indre Fosen</w:t>
      </w:r>
    </w:p>
    <w:p w:rsidR="00452CCB" w:rsidRPr="00463FAA" w:rsidRDefault="00452CCB" w:rsidP="00452CCB">
      <w:pPr>
        <w:pStyle w:val="Listeavsnitt"/>
      </w:pPr>
      <w:r w:rsidRPr="00463FAA">
        <w:t>Oppgavene som leder skal ivareta er:</w:t>
      </w:r>
    </w:p>
    <w:p w:rsidR="00452CCB" w:rsidRPr="00463FAA" w:rsidRDefault="00452CCB" w:rsidP="00452CCB">
      <w:pPr>
        <w:pStyle w:val="Listeavsnitt"/>
        <w:numPr>
          <w:ilvl w:val="0"/>
          <w:numId w:val="3"/>
        </w:numPr>
      </w:pPr>
      <w:r w:rsidRPr="00463FAA">
        <w:t>Fane2 ansvar – Fane2 er medlemsregistret vårt, og det må til enhver tid være oppdatert, der er der vi går igjennom og ser hver måned at alle har betalt kontingent slik at vi har inntekt.</w:t>
      </w:r>
    </w:p>
    <w:p w:rsidR="00452CCB" w:rsidRPr="00463FAA" w:rsidRDefault="00452CCB" w:rsidP="00452CCB">
      <w:pPr>
        <w:pStyle w:val="Listeavsnitt"/>
        <w:numPr>
          <w:ilvl w:val="0"/>
          <w:numId w:val="3"/>
        </w:numPr>
      </w:pPr>
      <w:r w:rsidRPr="00463FAA">
        <w:t>Alle områder(klubber) utenom kommunen, kommunen er det hovedtillitsvalgte som har ansvaret for.</w:t>
      </w:r>
    </w:p>
    <w:p w:rsidR="00452CCB" w:rsidRPr="00463FAA" w:rsidRDefault="0007690D" w:rsidP="00452CCB">
      <w:pPr>
        <w:pStyle w:val="Listeavsnitt"/>
        <w:numPr>
          <w:ilvl w:val="0"/>
          <w:numId w:val="3"/>
        </w:numPr>
      </w:pPr>
      <w:r w:rsidRPr="00463FAA">
        <w:t>Planlegge, innkalle og lede styremøter, medlemsmøter og årsmøter</w:t>
      </w:r>
    </w:p>
    <w:p w:rsidR="0007690D" w:rsidRPr="00463FAA" w:rsidRDefault="0007690D" w:rsidP="00452CCB">
      <w:pPr>
        <w:pStyle w:val="Listeavsnitt"/>
        <w:numPr>
          <w:ilvl w:val="0"/>
          <w:numId w:val="3"/>
        </w:numPr>
      </w:pPr>
      <w:r w:rsidRPr="00463FAA">
        <w:t>Sørge for at alle i styret fungerer i forhold til sine verv</w:t>
      </w:r>
    </w:p>
    <w:p w:rsidR="0007690D" w:rsidRPr="00463FAA" w:rsidRDefault="0007690D" w:rsidP="00452CCB">
      <w:pPr>
        <w:pStyle w:val="Listeavsnitt"/>
        <w:numPr>
          <w:ilvl w:val="0"/>
          <w:numId w:val="3"/>
        </w:numPr>
      </w:pPr>
      <w:r w:rsidRPr="00463FAA">
        <w:t>Saksbehandler til styret i organisatoriske saker</w:t>
      </w:r>
    </w:p>
    <w:p w:rsidR="0007690D" w:rsidRPr="00463FAA" w:rsidRDefault="0007690D" w:rsidP="00452CCB">
      <w:pPr>
        <w:pStyle w:val="Listeavsnitt"/>
        <w:numPr>
          <w:ilvl w:val="0"/>
          <w:numId w:val="3"/>
        </w:numPr>
      </w:pPr>
      <w:r w:rsidRPr="00463FAA">
        <w:t>Kontaktperson ovenfor forbundet</w:t>
      </w:r>
    </w:p>
    <w:p w:rsidR="0007690D" w:rsidRPr="00463FAA" w:rsidRDefault="0007690D" w:rsidP="00452CCB">
      <w:pPr>
        <w:pStyle w:val="Listeavsnitt"/>
        <w:numPr>
          <w:ilvl w:val="0"/>
          <w:numId w:val="3"/>
        </w:numPr>
      </w:pPr>
      <w:r w:rsidRPr="00463FAA">
        <w:t>Faglig politisk arbeid og følge opp politisk miljø</w:t>
      </w:r>
    </w:p>
    <w:p w:rsidR="0007690D" w:rsidRPr="00463FAA" w:rsidRDefault="0007690D" w:rsidP="00452CCB">
      <w:pPr>
        <w:pStyle w:val="Listeavsnitt"/>
        <w:numPr>
          <w:ilvl w:val="0"/>
          <w:numId w:val="3"/>
        </w:numPr>
      </w:pPr>
      <w:r w:rsidRPr="00463FAA">
        <w:t>Samfunnspolitiske saker</w:t>
      </w:r>
    </w:p>
    <w:p w:rsidR="0007690D" w:rsidRPr="00463FAA" w:rsidRDefault="0007690D" w:rsidP="00452CCB">
      <w:pPr>
        <w:pStyle w:val="Listeavsnitt"/>
        <w:numPr>
          <w:ilvl w:val="0"/>
          <w:numId w:val="3"/>
        </w:numPr>
      </w:pPr>
      <w:r w:rsidRPr="00463FAA">
        <w:t>Foreta nødvendig innkjøp til foreningen</w:t>
      </w:r>
    </w:p>
    <w:p w:rsidR="0007690D" w:rsidRPr="00463FAA" w:rsidRDefault="0007690D" w:rsidP="00452CCB">
      <w:pPr>
        <w:pStyle w:val="Listeavsnitt"/>
        <w:numPr>
          <w:ilvl w:val="0"/>
          <w:numId w:val="3"/>
        </w:numPr>
      </w:pPr>
      <w:r w:rsidRPr="00463FAA">
        <w:t>Postansvarlig</w:t>
      </w:r>
    </w:p>
    <w:p w:rsidR="00D55D69" w:rsidRPr="00463FAA" w:rsidRDefault="00D55D69" w:rsidP="00D55D69">
      <w:pPr>
        <w:pStyle w:val="Listeavsnitt"/>
        <w:numPr>
          <w:ilvl w:val="0"/>
          <w:numId w:val="1"/>
        </w:numPr>
      </w:pPr>
      <w:r w:rsidRPr="00463FAA">
        <w:t>Det etableres en interimvalgkomite bestående av 2 fra hv</w:t>
      </w:r>
      <w:r w:rsidR="00CD153E">
        <w:t xml:space="preserve">er fagforening, som skal finne </w:t>
      </w:r>
      <w:r w:rsidRPr="00463FAA">
        <w:t>personer til hvert verv</w:t>
      </w:r>
      <w:r w:rsidR="007F6F25">
        <w:t>,</w:t>
      </w:r>
      <w:r w:rsidRPr="00463FAA">
        <w:t xml:space="preserve"> fordelt slik oversikten viser med personer fra begge fagforeninger.</w:t>
      </w:r>
      <w:r w:rsidR="007F6F25">
        <w:t xml:space="preserve"> Styret blir bestemt av komiteen, og det er ikke mulig å komme med benkeforslag på årsmøtet.</w:t>
      </w:r>
    </w:p>
    <w:sectPr w:rsidR="00D55D69" w:rsidRPr="00463FA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6D" w:rsidRDefault="0082236D" w:rsidP="00DC5BE4">
      <w:pPr>
        <w:spacing w:after="0" w:line="240" w:lineRule="auto"/>
      </w:pPr>
      <w:r>
        <w:separator/>
      </w:r>
    </w:p>
  </w:endnote>
  <w:endnote w:type="continuationSeparator" w:id="0">
    <w:p w:rsidR="0082236D" w:rsidRDefault="0082236D" w:rsidP="00DC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6D" w:rsidRDefault="0082236D" w:rsidP="00DC5BE4">
      <w:pPr>
        <w:spacing w:after="0" w:line="240" w:lineRule="auto"/>
      </w:pPr>
      <w:r>
        <w:separator/>
      </w:r>
    </w:p>
  </w:footnote>
  <w:footnote w:type="continuationSeparator" w:id="0">
    <w:p w:rsidR="0082236D" w:rsidRDefault="0082236D" w:rsidP="00DC5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E4" w:rsidRPr="00DC5BE4" w:rsidRDefault="00DC5BE4">
    <w:pPr>
      <w:pStyle w:val="Topptekst"/>
      <w:rPr>
        <w:b/>
        <w:sz w:val="40"/>
        <w:szCs w:val="40"/>
      </w:rPr>
    </w:pPr>
    <w:r>
      <w:rPr>
        <w:noProof/>
        <w:lang w:eastAsia="nb-NO"/>
      </w:rPr>
      <w:drawing>
        <wp:inline distT="0" distB="0" distL="0" distR="0">
          <wp:extent cx="533400" cy="393383"/>
          <wp:effectExtent l="0" t="0" r="0"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243" cy="401379"/>
                  </a:xfrm>
                  <a:prstGeom prst="rect">
                    <a:avLst/>
                  </a:prstGeom>
                </pic:spPr>
              </pic:pic>
            </a:graphicData>
          </a:graphic>
        </wp:inline>
      </w:drawing>
    </w:r>
    <w:r>
      <w:rPr>
        <w:b/>
        <w:sz w:val="40"/>
        <w:szCs w:val="40"/>
      </w:rPr>
      <w:t xml:space="preserve">  </w:t>
    </w:r>
    <w:r w:rsidRPr="00883C2B">
      <w:rPr>
        <w:b/>
        <w:sz w:val="44"/>
        <w:szCs w:val="44"/>
      </w:rPr>
      <w:t>FAGFORBUNDET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664FC"/>
    <w:multiLevelType w:val="hybridMultilevel"/>
    <w:tmpl w:val="11228B52"/>
    <w:lvl w:ilvl="0" w:tplc="B81ECD4A">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3E313143"/>
    <w:multiLevelType w:val="hybridMultilevel"/>
    <w:tmpl w:val="023AB9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7D04740"/>
    <w:multiLevelType w:val="hybridMultilevel"/>
    <w:tmpl w:val="023AB9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D4"/>
    <w:rsid w:val="000302C6"/>
    <w:rsid w:val="0007690D"/>
    <w:rsid w:val="000968CD"/>
    <w:rsid w:val="002E702B"/>
    <w:rsid w:val="00384AB9"/>
    <w:rsid w:val="00452CCB"/>
    <w:rsid w:val="00463FAA"/>
    <w:rsid w:val="00566BD4"/>
    <w:rsid w:val="0060550C"/>
    <w:rsid w:val="00623FEB"/>
    <w:rsid w:val="007F6F25"/>
    <w:rsid w:val="0082236D"/>
    <w:rsid w:val="00883C2B"/>
    <w:rsid w:val="00946AD5"/>
    <w:rsid w:val="00A66DA5"/>
    <w:rsid w:val="00C1564C"/>
    <w:rsid w:val="00C43EC8"/>
    <w:rsid w:val="00CD153E"/>
    <w:rsid w:val="00D55D69"/>
    <w:rsid w:val="00DC5BE4"/>
    <w:rsid w:val="00E7189B"/>
    <w:rsid w:val="00E82533"/>
    <w:rsid w:val="00F500C9"/>
    <w:rsid w:val="00F96CF2"/>
    <w:rsid w:val="00FA4C93"/>
    <w:rsid w:val="00FB2609"/>
    <w:rsid w:val="00FD2C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ADFC89-0CF1-4F7C-8B8C-4F28688D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66BD4"/>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566BD4"/>
    <w:pPr>
      <w:ind w:left="720"/>
      <w:contextualSpacing/>
    </w:pPr>
  </w:style>
  <w:style w:type="paragraph" w:styleId="NormalWeb">
    <w:name w:val="Normal (Web)"/>
    <w:basedOn w:val="Normal"/>
    <w:uiPriority w:val="99"/>
    <w:semiHidden/>
    <w:unhideWhenUsed/>
    <w:rsid w:val="00A66DA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A66DA5"/>
    <w:rPr>
      <w:b/>
      <w:bCs/>
    </w:rPr>
  </w:style>
  <w:style w:type="paragraph" w:styleId="Topptekst">
    <w:name w:val="header"/>
    <w:basedOn w:val="Normal"/>
    <w:link w:val="TopptekstTegn"/>
    <w:uiPriority w:val="99"/>
    <w:unhideWhenUsed/>
    <w:rsid w:val="00DC5BE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5BE4"/>
  </w:style>
  <w:style w:type="paragraph" w:styleId="Bunntekst">
    <w:name w:val="footer"/>
    <w:basedOn w:val="Normal"/>
    <w:link w:val="BunntekstTegn"/>
    <w:uiPriority w:val="99"/>
    <w:unhideWhenUsed/>
    <w:rsid w:val="00DC5BE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206">
      <w:bodyDiv w:val="1"/>
      <w:marLeft w:val="0"/>
      <w:marRight w:val="0"/>
      <w:marTop w:val="0"/>
      <w:marBottom w:val="0"/>
      <w:divBdr>
        <w:top w:val="none" w:sz="0" w:space="0" w:color="auto"/>
        <w:left w:val="none" w:sz="0" w:space="0" w:color="auto"/>
        <w:bottom w:val="none" w:sz="0" w:space="0" w:color="auto"/>
        <w:right w:val="none" w:sz="0" w:space="0" w:color="auto"/>
      </w:divBdr>
      <w:divsChild>
        <w:div w:id="1189028393">
          <w:marLeft w:val="0"/>
          <w:marRight w:val="0"/>
          <w:marTop w:val="0"/>
          <w:marBottom w:val="0"/>
          <w:divBdr>
            <w:top w:val="none" w:sz="0" w:space="0" w:color="auto"/>
            <w:left w:val="none" w:sz="0" w:space="0" w:color="auto"/>
            <w:bottom w:val="none" w:sz="0" w:space="0" w:color="auto"/>
            <w:right w:val="none" w:sz="0" w:space="0" w:color="auto"/>
          </w:divBdr>
          <w:divsChild>
            <w:div w:id="891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634</Words>
  <Characters>3362</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Audgunn</dc:creator>
  <cp:keywords/>
  <dc:description/>
  <cp:lastModifiedBy>Nilsen Audgunn</cp:lastModifiedBy>
  <cp:revision>11</cp:revision>
  <dcterms:created xsi:type="dcterms:W3CDTF">2016-11-07T09:08:00Z</dcterms:created>
  <dcterms:modified xsi:type="dcterms:W3CDTF">2016-11-17T11:41:00Z</dcterms:modified>
</cp:coreProperties>
</file>